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53A2" w14:textId="15495510" w:rsidR="002E3515" w:rsidRPr="00D006C3" w:rsidRDefault="00F72B14">
      <w:pPr>
        <w:pStyle w:val="1"/>
        <w:spacing w:before="75"/>
        <w:ind w:right="556"/>
        <w:jc w:val="center"/>
      </w:pPr>
      <w:r w:rsidRPr="00D006C3">
        <w:t>ПОРЯДОК</w:t>
      </w:r>
    </w:p>
    <w:p w14:paraId="18DF5AE0" w14:textId="77777777" w:rsidR="002E3515" w:rsidRPr="00D006C3" w:rsidRDefault="00F72B14">
      <w:pPr>
        <w:spacing w:before="2"/>
        <w:ind w:left="543" w:right="556"/>
        <w:jc w:val="center"/>
        <w:rPr>
          <w:b/>
          <w:sz w:val="28"/>
        </w:rPr>
      </w:pPr>
      <w:r w:rsidRPr="00D006C3">
        <w:rPr>
          <w:b/>
          <w:sz w:val="28"/>
        </w:rPr>
        <w:t>присвоєння/підтвердження</w:t>
      </w:r>
      <w:r w:rsidRPr="00D006C3">
        <w:rPr>
          <w:b/>
          <w:spacing w:val="-6"/>
          <w:sz w:val="28"/>
        </w:rPr>
        <w:t xml:space="preserve"> </w:t>
      </w:r>
      <w:r w:rsidRPr="00D006C3">
        <w:rPr>
          <w:b/>
          <w:sz w:val="28"/>
        </w:rPr>
        <w:t>професійної</w:t>
      </w:r>
      <w:r w:rsidRPr="00D006C3">
        <w:rPr>
          <w:b/>
          <w:spacing w:val="-11"/>
          <w:sz w:val="28"/>
        </w:rPr>
        <w:t xml:space="preserve"> </w:t>
      </w:r>
      <w:r w:rsidRPr="00D006C3">
        <w:rPr>
          <w:b/>
          <w:sz w:val="28"/>
        </w:rPr>
        <w:t>кваліфікації</w:t>
      </w:r>
    </w:p>
    <w:p w14:paraId="4BAE01DD" w14:textId="77777777" w:rsidR="002E3515" w:rsidRPr="00D006C3" w:rsidRDefault="00F72B14">
      <w:pPr>
        <w:spacing w:before="8" w:line="235" w:lineRule="auto"/>
        <w:ind w:left="550" w:right="556"/>
        <w:jc w:val="center"/>
        <w:rPr>
          <w:b/>
          <w:sz w:val="28"/>
        </w:rPr>
      </w:pPr>
      <w:r w:rsidRPr="00D006C3">
        <w:rPr>
          <w:b/>
          <w:sz w:val="28"/>
        </w:rPr>
        <w:t>згідно з професійним стандартом «Енергетичний аудитор будівель»</w:t>
      </w:r>
      <w:r w:rsidRPr="00D006C3">
        <w:rPr>
          <w:b/>
          <w:spacing w:val="-67"/>
          <w:sz w:val="28"/>
        </w:rPr>
        <w:t xml:space="preserve"> </w:t>
      </w:r>
      <w:r w:rsidRPr="00D006C3">
        <w:rPr>
          <w:b/>
          <w:sz w:val="28"/>
        </w:rPr>
        <w:t>Кваліфікаційним</w:t>
      </w:r>
      <w:r w:rsidRPr="00D006C3">
        <w:rPr>
          <w:b/>
          <w:spacing w:val="-4"/>
          <w:sz w:val="28"/>
        </w:rPr>
        <w:t xml:space="preserve"> </w:t>
      </w:r>
      <w:r w:rsidRPr="00D006C3">
        <w:rPr>
          <w:b/>
          <w:sz w:val="28"/>
        </w:rPr>
        <w:t>центром</w:t>
      </w:r>
      <w:r w:rsidRPr="00D006C3">
        <w:rPr>
          <w:b/>
          <w:spacing w:val="1"/>
          <w:sz w:val="28"/>
        </w:rPr>
        <w:t xml:space="preserve"> </w:t>
      </w:r>
      <w:r w:rsidRPr="00D006C3">
        <w:rPr>
          <w:b/>
          <w:sz w:val="28"/>
        </w:rPr>
        <w:t>у</w:t>
      </w:r>
      <w:r w:rsidRPr="00D006C3">
        <w:rPr>
          <w:b/>
          <w:spacing w:val="4"/>
          <w:sz w:val="28"/>
        </w:rPr>
        <w:t xml:space="preserve"> </w:t>
      </w:r>
      <w:r w:rsidRPr="00D006C3">
        <w:rPr>
          <w:b/>
          <w:sz w:val="28"/>
        </w:rPr>
        <w:t>сфері</w:t>
      </w:r>
      <w:r w:rsidRPr="00D006C3">
        <w:rPr>
          <w:b/>
          <w:spacing w:val="4"/>
          <w:sz w:val="28"/>
        </w:rPr>
        <w:t xml:space="preserve"> </w:t>
      </w:r>
      <w:r w:rsidRPr="00D006C3">
        <w:rPr>
          <w:b/>
          <w:sz w:val="28"/>
        </w:rPr>
        <w:t>енергетики</w:t>
      </w:r>
    </w:p>
    <w:p w14:paraId="6D8A67DB" w14:textId="77777777" w:rsidR="002E3515" w:rsidRPr="00D006C3" w:rsidRDefault="00F72B14">
      <w:pPr>
        <w:spacing w:before="4"/>
        <w:ind w:left="540" w:right="556"/>
        <w:jc w:val="center"/>
        <w:rPr>
          <w:b/>
          <w:sz w:val="28"/>
        </w:rPr>
      </w:pPr>
      <w:r w:rsidRPr="00D006C3">
        <w:rPr>
          <w:b/>
          <w:sz w:val="28"/>
        </w:rPr>
        <w:t>Міжнародного</w:t>
      </w:r>
      <w:r w:rsidRPr="00D006C3">
        <w:rPr>
          <w:b/>
          <w:spacing w:val="-7"/>
          <w:sz w:val="28"/>
        </w:rPr>
        <w:t xml:space="preserve"> </w:t>
      </w:r>
      <w:r w:rsidRPr="00D006C3">
        <w:rPr>
          <w:b/>
          <w:sz w:val="28"/>
        </w:rPr>
        <w:t>агентства</w:t>
      </w:r>
      <w:r w:rsidRPr="00D006C3">
        <w:rPr>
          <w:b/>
          <w:spacing w:val="-8"/>
          <w:sz w:val="28"/>
        </w:rPr>
        <w:t xml:space="preserve"> </w:t>
      </w:r>
      <w:r w:rsidRPr="00D006C3">
        <w:rPr>
          <w:b/>
          <w:sz w:val="28"/>
        </w:rPr>
        <w:t>професійних</w:t>
      </w:r>
      <w:r w:rsidRPr="00D006C3">
        <w:rPr>
          <w:b/>
          <w:spacing w:val="-8"/>
          <w:sz w:val="28"/>
        </w:rPr>
        <w:t xml:space="preserve"> </w:t>
      </w:r>
      <w:r w:rsidRPr="00D006C3">
        <w:rPr>
          <w:b/>
          <w:sz w:val="28"/>
        </w:rPr>
        <w:t>кваліфікацій</w:t>
      </w:r>
    </w:p>
    <w:p w14:paraId="71BF1DF6" w14:textId="77777777" w:rsidR="002E3515" w:rsidRPr="00D006C3" w:rsidRDefault="002E3515">
      <w:pPr>
        <w:pStyle w:val="a3"/>
        <w:spacing w:before="4"/>
        <w:ind w:left="0" w:firstLine="0"/>
        <w:jc w:val="left"/>
        <w:rPr>
          <w:b/>
        </w:rPr>
      </w:pPr>
    </w:p>
    <w:p w14:paraId="4BED6BAA" w14:textId="5F82909C" w:rsidR="002E3515" w:rsidRPr="00D006C3" w:rsidRDefault="006F7D6F">
      <w:pPr>
        <w:pStyle w:val="1"/>
        <w:spacing w:before="1" w:line="319" w:lineRule="exact"/>
        <w:ind w:left="544" w:right="556"/>
        <w:jc w:val="center"/>
      </w:pPr>
      <w:r w:rsidRPr="00D006C3">
        <w:t>1. </w:t>
      </w:r>
      <w:r w:rsidR="00F72B14" w:rsidRPr="00D006C3">
        <w:t>ЗАГАЛЬНІ</w:t>
      </w:r>
      <w:r w:rsidR="00F72B14" w:rsidRPr="00D006C3">
        <w:rPr>
          <w:spacing w:val="-4"/>
        </w:rPr>
        <w:t xml:space="preserve"> </w:t>
      </w:r>
      <w:r w:rsidR="00F72B14" w:rsidRPr="00D006C3">
        <w:t>ПОЛОЖЕННЯ</w:t>
      </w:r>
    </w:p>
    <w:p w14:paraId="062070BF" w14:textId="50AE9827" w:rsidR="00B16D41" w:rsidRPr="00D006C3" w:rsidRDefault="00F72B14" w:rsidP="00B16D41">
      <w:pPr>
        <w:pStyle w:val="a3"/>
        <w:numPr>
          <w:ilvl w:val="1"/>
          <w:numId w:val="9"/>
        </w:numPr>
        <w:ind w:left="142" w:right="107" w:firstLine="709"/>
      </w:pPr>
      <w:r w:rsidRPr="00D006C3">
        <w:t>Цей</w:t>
      </w:r>
      <w:r w:rsidRPr="00D006C3">
        <w:rPr>
          <w:spacing w:val="1"/>
        </w:rPr>
        <w:t xml:space="preserve"> </w:t>
      </w:r>
      <w:r w:rsidRPr="00D006C3">
        <w:t>Порядок</w:t>
      </w:r>
      <w:r w:rsidRPr="00D006C3">
        <w:rPr>
          <w:spacing w:val="1"/>
        </w:rPr>
        <w:t xml:space="preserve"> </w:t>
      </w:r>
      <w:r w:rsidRPr="00D006C3">
        <w:t>визначає</w:t>
      </w:r>
      <w:r w:rsidRPr="00D006C3">
        <w:rPr>
          <w:spacing w:val="1"/>
        </w:rPr>
        <w:t xml:space="preserve"> </w:t>
      </w:r>
      <w:r w:rsidRPr="00D006C3">
        <w:t>вимоги</w:t>
      </w:r>
      <w:r w:rsidRPr="00D006C3">
        <w:rPr>
          <w:spacing w:val="1"/>
        </w:rPr>
        <w:t xml:space="preserve"> </w:t>
      </w:r>
      <w:r w:rsidRPr="00D006C3">
        <w:t>до</w:t>
      </w:r>
      <w:r w:rsidRPr="00D006C3">
        <w:rPr>
          <w:spacing w:val="1"/>
        </w:rPr>
        <w:t xml:space="preserve"> </w:t>
      </w:r>
      <w:r w:rsidRPr="00D006C3">
        <w:t>процедури</w:t>
      </w:r>
      <w:r w:rsidRPr="00D006C3">
        <w:rPr>
          <w:spacing w:val="-67"/>
        </w:rPr>
        <w:t xml:space="preserve"> </w:t>
      </w:r>
      <w:r w:rsidRPr="00D006C3">
        <w:t>присвоєння/підтвердження повних та/або часткових професійних кваліфікацій</w:t>
      </w:r>
      <w:r w:rsidRPr="00D006C3">
        <w:rPr>
          <w:spacing w:val="1"/>
        </w:rPr>
        <w:t xml:space="preserve"> </w:t>
      </w:r>
      <w:r w:rsidRPr="00D006C3">
        <w:t>згідно з професійним стандартом «Енергетичний</w:t>
      </w:r>
      <w:r w:rsidRPr="00D006C3">
        <w:rPr>
          <w:spacing w:val="1"/>
        </w:rPr>
        <w:t xml:space="preserve"> </w:t>
      </w:r>
      <w:r w:rsidRPr="00D006C3">
        <w:t>аудитор будівель» (далі –</w:t>
      </w:r>
      <w:r w:rsidRPr="00D006C3">
        <w:rPr>
          <w:spacing w:val="1"/>
        </w:rPr>
        <w:t xml:space="preserve"> </w:t>
      </w:r>
      <w:r w:rsidRPr="00D006C3">
        <w:t>професійні</w:t>
      </w:r>
      <w:r w:rsidRPr="00D006C3">
        <w:rPr>
          <w:spacing w:val="1"/>
        </w:rPr>
        <w:t xml:space="preserve"> </w:t>
      </w:r>
      <w:r w:rsidRPr="00D006C3">
        <w:t>кваліфікації)</w:t>
      </w:r>
      <w:r w:rsidRPr="00D006C3">
        <w:rPr>
          <w:spacing w:val="1"/>
        </w:rPr>
        <w:t xml:space="preserve"> </w:t>
      </w:r>
      <w:r w:rsidRPr="00D006C3">
        <w:t>Кваліфікаційним</w:t>
      </w:r>
      <w:r w:rsidRPr="00D006C3">
        <w:rPr>
          <w:spacing w:val="1"/>
        </w:rPr>
        <w:t xml:space="preserve"> </w:t>
      </w:r>
      <w:r w:rsidRPr="00D006C3">
        <w:t>центром</w:t>
      </w:r>
      <w:r w:rsidRPr="00D006C3">
        <w:rPr>
          <w:spacing w:val="1"/>
        </w:rPr>
        <w:t xml:space="preserve"> </w:t>
      </w:r>
      <w:r w:rsidRPr="00D006C3">
        <w:t>у</w:t>
      </w:r>
      <w:r w:rsidRPr="00D006C3">
        <w:rPr>
          <w:spacing w:val="1"/>
        </w:rPr>
        <w:t xml:space="preserve"> </w:t>
      </w:r>
      <w:r w:rsidRPr="00D006C3">
        <w:t>сфері</w:t>
      </w:r>
      <w:r w:rsidRPr="00D006C3">
        <w:rPr>
          <w:spacing w:val="1"/>
        </w:rPr>
        <w:t xml:space="preserve"> </w:t>
      </w:r>
      <w:r w:rsidRPr="00D006C3">
        <w:t>енергетики</w:t>
      </w:r>
      <w:r w:rsidRPr="00D006C3">
        <w:rPr>
          <w:spacing w:val="1"/>
        </w:rPr>
        <w:t xml:space="preserve"> </w:t>
      </w:r>
      <w:r w:rsidRPr="00D006C3">
        <w:t>Міжнародного агентства професійних кваліфікацій (далі – Кваліфікаційний</w:t>
      </w:r>
      <w:r w:rsidRPr="00D006C3">
        <w:rPr>
          <w:spacing w:val="1"/>
        </w:rPr>
        <w:t xml:space="preserve"> </w:t>
      </w:r>
      <w:r w:rsidRPr="00D006C3">
        <w:t>центр).</w:t>
      </w:r>
    </w:p>
    <w:p w14:paraId="6398DFF1" w14:textId="6723D49C" w:rsidR="002E3515" w:rsidRPr="00D006C3" w:rsidRDefault="00B16D41" w:rsidP="00B16D41">
      <w:pPr>
        <w:pStyle w:val="a3"/>
        <w:numPr>
          <w:ilvl w:val="1"/>
          <w:numId w:val="9"/>
        </w:numPr>
        <w:ind w:left="142" w:right="107" w:firstLine="709"/>
      </w:pPr>
      <w:r w:rsidRPr="00D006C3">
        <w:t xml:space="preserve"> </w:t>
      </w:r>
      <w:r w:rsidR="00F72B14" w:rsidRPr="00D006C3">
        <w:t>У</w:t>
      </w:r>
      <w:r w:rsidR="00F72B14" w:rsidRPr="00D006C3">
        <w:rPr>
          <w:spacing w:val="-7"/>
        </w:rPr>
        <w:t xml:space="preserve"> </w:t>
      </w:r>
      <w:r w:rsidR="00F72B14" w:rsidRPr="00D006C3">
        <w:t>цьому Порядку</w:t>
      </w:r>
      <w:r w:rsidR="00F72B14" w:rsidRPr="00D006C3">
        <w:rPr>
          <w:spacing w:val="-1"/>
        </w:rPr>
        <w:t xml:space="preserve"> </w:t>
      </w:r>
      <w:r w:rsidR="00F72B14" w:rsidRPr="00D006C3">
        <w:t>терміни</w:t>
      </w:r>
      <w:r w:rsidR="00F72B14" w:rsidRPr="00D006C3">
        <w:rPr>
          <w:spacing w:val="-2"/>
        </w:rPr>
        <w:t xml:space="preserve"> </w:t>
      </w:r>
      <w:r w:rsidR="00F72B14" w:rsidRPr="00D006C3">
        <w:t>вживаються</w:t>
      </w:r>
      <w:r w:rsidR="00F72B14" w:rsidRPr="00D006C3">
        <w:rPr>
          <w:spacing w:val="-3"/>
        </w:rPr>
        <w:t xml:space="preserve"> </w:t>
      </w:r>
      <w:r w:rsidR="00F72B14" w:rsidRPr="00D006C3">
        <w:t>в</w:t>
      </w:r>
      <w:r w:rsidR="00F72B14" w:rsidRPr="00D006C3">
        <w:rPr>
          <w:spacing w:val="-6"/>
        </w:rPr>
        <w:t xml:space="preserve"> </w:t>
      </w:r>
      <w:r w:rsidR="00F72B14" w:rsidRPr="00D006C3">
        <w:t>такому значенні:</w:t>
      </w:r>
    </w:p>
    <w:p w14:paraId="7AD40447" w14:textId="77777777" w:rsidR="002E3515" w:rsidRPr="00D006C3" w:rsidRDefault="00F72B14">
      <w:pPr>
        <w:pStyle w:val="a4"/>
        <w:numPr>
          <w:ilvl w:val="0"/>
          <w:numId w:val="8"/>
        </w:numPr>
        <w:tabs>
          <w:tab w:val="left" w:pos="1386"/>
        </w:tabs>
        <w:spacing w:line="242" w:lineRule="auto"/>
        <w:ind w:right="111" w:firstLine="706"/>
        <w:rPr>
          <w:sz w:val="28"/>
        </w:rPr>
      </w:pPr>
      <w:r w:rsidRPr="00D006C3">
        <w:rPr>
          <w:sz w:val="28"/>
        </w:rPr>
        <w:t>апеляція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–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оскарження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здобувачем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результатів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процедури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присвоєння/підтвердження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професійних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кваліфікацій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Кваліфікаційного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центру;</w:t>
      </w:r>
    </w:p>
    <w:p w14:paraId="32B50EEE" w14:textId="77777777" w:rsidR="002E3515" w:rsidRPr="00D006C3" w:rsidRDefault="00F72B14">
      <w:pPr>
        <w:pStyle w:val="a4"/>
        <w:numPr>
          <w:ilvl w:val="0"/>
          <w:numId w:val="8"/>
        </w:numPr>
        <w:tabs>
          <w:tab w:val="left" w:pos="1170"/>
        </w:tabs>
        <w:spacing w:line="242" w:lineRule="auto"/>
        <w:ind w:right="128" w:firstLine="706"/>
        <w:rPr>
          <w:sz w:val="28"/>
        </w:rPr>
      </w:pPr>
      <w:r w:rsidRPr="00D006C3">
        <w:rPr>
          <w:sz w:val="28"/>
        </w:rPr>
        <w:t>здобувач – особа, яка подала до Кваліфікаційного центру заяву про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присвоєння/підтвердження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професійної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кваліфікації;</w:t>
      </w:r>
    </w:p>
    <w:p w14:paraId="670A931B" w14:textId="77777777" w:rsidR="002E3515" w:rsidRPr="00D006C3" w:rsidRDefault="00F72B14">
      <w:pPr>
        <w:pStyle w:val="a4"/>
        <w:numPr>
          <w:ilvl w:val="0"/>
          <w:numId w:val="8"/>
        </w:numPr>
        <w:tabs>
          <w:tab w:val="left" w:pos="1134"/>
        </w:tabs>
        <w:spacing w:line="242" w:lineRule="auto"/>
        <w:ind w:right="125" w:firstLine="706"/>
        <w:rPr>
          <w:sz w:val="28"/>
        </w:rPr>
      </w:pPr>
      <w:r w:rsidRPr="00D006C3">
        <w:rPr>
          <w:sz w:val="28"/>
        </w:rPr>
        <w:t>оцінювач – особа, залучена Кваліфікаційним центром для проведення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процедур</w:t>
      </w:r>
      <w:r w:rsidRPr="00D006C3">
        <w:rPr>
          <w:spacing w:val="3"/>
          <w:sz w:val="28"/>
        </w:rPr>
        <w:t xml:space="preserve"> </w:t>
      </w:r>
      <w:r w:rsidRPr="00D006C3">
        <w:rPr>
          <w:sz w:val="28"/>
        </w:rPr>
        <w:t>оцінювання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результатів</w:t>
      </w:r>
      <w:r w:rsidRPr="00D006C3">
        <w:rPr>
          <w:spacing w:val="-9"/>
          <w:sz w:val="28"/>
        </w:rPr>
        <w:t xml:space="preserve"> </w:t>
      </w:r>
      <w:r w:rsidRPr="00D006C3">
        <w:rPr>
          <w:sz w:val="28"/>
        </w:rPr>
        <w:t>навчання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здобувачів;</w:t>
      </w:r>
    </w:p>
    <w:p w14:paraId="1BBA5A10" w14:textId="77777777" w:rsidR="002E3515" w:rsidRPr="00D006C3" w:rsidRDefault="00F72B14">
      <w:pPr>
        <w:pStyle w:val="a4"/>
        <w:numPr>
          <w:ilvl w:val="0"/>
          <w:numId w:val="8"/>
        </w:numPr>
        <w:tabs>
          <w:tab w:val="left" w:pos="1127"/>
        </w:tabs>
        <w:spacing w:line="242" w:lineRule="auto"/>
        <w:ind w:right="120" w:firstLine="706"/>
        <w:rPr>
          <w:sz w:val="28"/>
        </w:rPr>
      </w:pPr>
      <w:r w:rsidRPr="00D006C3">
        <w:rPr>
          <w:sz w:val="28"/>
        </w:rPr>
        <w:t>принцип валідності – принцип забезпечення відповідності оцінюваних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результатів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навчання</w:t>
      </w:r>
      <w:r w:rsidRPr="00D006C3">
        <w:rPr>
          <w:spacing w:val="-7"/>
          <w:sz w:val="28"/>
        </w:rPr>
        <w:t xml:space="preserve"> </w:t>
      </w:r>
      <w:r w:rsidRPr="00D006C3">
        <w:rPr>
          <w:sz w:val="28"/>
        </w:rPr>
        <w:t>вимогам,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визначеним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у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професійному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стандарті;</w:t>
      </w:r>
    </w:p>
    <w:p w14:paraId="571DD6D3" w14:textId="77777777" w:rsidR="002E3515" w:rsidRPr="00D006C3" w:rsidRDefault="00F72B14">
      <w:pPr>
        <w:pStyle w:val="a4"/>
        <w:numPr>
          <w:ilvl w:val="0"/>
          <w:numId w:val="8"/>
        </w:numPr>
        <w:tabs>
          <w:tab w:val="left" w:pos="1263"/>
        </w:tabs>
        <w:ind w:right="109" w:firstLine="706"/>
        <w:rPr>
          <w:sz w:val="28"/>
        </w:rPr>
      </w:pPr>
      <w:r w:rsidRPr="00D006C3">
        <w:rPr>
          <w:sz w:val="28"/>
        </w:rPr>
        <w:t>процедура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оцінювання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результатів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навчання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(далі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–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процедура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оцінювання) – процедура встановлення відповідності обсягу компетентностей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здобувача відповідному професійному стандарту, за результатами якої може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бути визнано здобуті ним результати навчання і відповідно присвоєно/ підтверджено професійну кваліфікацію;</w:t>
      </w:r>
    </w:p>
    <w:p w14:paraId="2FE07F24" w14:textId="3EEA5D64" w:rsidR="002E3515" w:rsidRPr="00D006C3" w:rsidRDefault="00F72B14" w:rsidP="00CD120F">
      <w:pPr>
        <w:pStyle w:val="a4"/>
        <w:numPr>
          <w:ilvl w:val="0"/>
          <w:numId w:val="8"/>
        </w:numPr>
        <w:tabs>
          <w:tab w:val="left" w:pos="1263"/>
        </w:tabs>
        <w:ind w:right="109" w:firstLine="706"/>
        <w:rPr>
          <w:sz w:val="28"/>
        </w:rPr>
      </w:pPr>
      <w:r w:rsidRPr="00D006C3">
        <w:rPr>
          <w:sz w:val="28"/>
        </w:rPr>
        <w:t>процедура присвоєння/підтвердження професійних кваліфікацій (далі</w:t>
      </w:r>
      <w:r w:rsidR="00CD120F" w:rsidRPr="00D006C3">
        <w:rPr>
          <w:sz w:val="28"/>
        </w:rPr>
        <w:t xml:space="preserve"> </w:t>
      </w:r>
      <w:r w:rsidR="00CD120F" w:rsidRPr="00D006C3">
        <w:rPr>
          <w:sz w:val="28"/>
        </w:rPr>
        <w:t>–</w:t>
      </w:r>
      <w:r w:rsidR="00CD120F" w:rsidRPr="00D006C3">
        <w:rPr>
          <w:sz w:val="28"/>
        </w:rPr>
        <w:t xml:space="preserve"> </w:t>
      </w:r>
      <w:r w:rsidRPr="00D006C3">
        <w:rPr>
          <w:sz w:val="28"/>
        </w:rPr>
        <w:t>процедура присвоєння/підтвердження) – визначена Кваліфікаційним центром відповідно до цього Порядку система заходів і вимог щодо строків та порядку оформлення і подання здобувачем документів, проведення кваліфікаційним центром їх перевірки і процедури оцінювання, оформлення результатів проведених заходів;</w:t>
      </w:r>
    </w:p>
    <w:p w14:paraId="527A4345" w14:textId="77777777" w:rsidR="002E3515" w:rsidRPr="00D006C3" w:rsidRDefault="00F72B14">
      <w:pPr>
        <w:pStyle w:val="a4"/>
        <w:numPr>
          <w:ilvl w:val="0"/>
          <w:numId w:val="8"/>
        </w:numPr>
        <w:tabs>
          <w:tab w:val="left" w:pos="1198"/>
        </w:tabs>
        <w:ind w:right="113" w:firstLine="706"/>
        <w:rPr>
          <w:sz w:val="28"/>
        </w:rPr>
      </w:pPr>
      <w:r w:rsidRPr="00D006C3">
        <w:rPr>
          <w:sz w:val="28"/>
        </w:rPr>
        <w:t>сертифікат про присвоєння/підтвердження професійної кваліфікації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(далі – сертифікат) – документ, що засвідчує професійну кваліфікацію особи,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виданий Кваліфікаційним центром з дотриманням вимог, установлених цим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Порядком. Сертифікат надає можливість претендувати на зайняття відповідної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посади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(робочого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місця)</w:t>
      </w:r>
      <w:r w:rsidRPr="00D006C3">
        <w:rPr>
          <w:spacing w:val="-7"/>
          <w:sz w:val="28"/>
        </w:rPr>
        <w:t xml:space="preserve"> </w:t>
      </w:r>
      <w:r w:rsidRPr="00D006C3">
        <w:rPr>
          <w:sz w:val="28"/>
        </w:rPr>
        <w:t>згідно</w:t>
      </w:r>
      <w:r w:rsidRPr="00D006C3">
        <w:rPr>
          <w:spacing w:val="4"/>
          <w:sz w:val="28"/>
        </w:rPr>
        <w:t xml:space="preserve"> </w:t>
      </w:r>
      <w:r w:rsidRPr="00D006C3">
        <w:rPr>
          <w:sz w:val="28"/>
        </w:rPr>
        <w:t>із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законодавством.</w:t>
      </w:r>
    </w:p>
    <w:p w14:paraId="37739AF0" w14:textId="77777777" w:rsidR="002E3515" w:rsidRPr="00D006C3" w:rsidRDefault="00F72B14">
      <w:pPr>
        <w:pStyle w:val="a3"/>
        <w:spacing w:line="242" w:lineRule="auto"/>
        <w:ind w:right="118"/>
      </w:pPr>
      <w:r w:rsidRPr="00D006C3">
        <w:t>Інші терміни в цьому Порядку вживаються у значенні, наведеному в</w:t>
      </w:r>
      <w:r w:rsidRPr="00D006C3">
        <w:rPr>
          <w:spacing w:val="1"/>
        </w:rPr>
        <w:t xml:space="preserve"> </w:t>
      </w:r>
      <w:r w:rsidRPr="00D006C3">
        <w:t>законодавстві</w:t>
      </w:r>
      <w:r w:rsidRPr="00D006C3">
        <w:rPr>
          <w:spacing w:val="1"/>
        </w:rPr>
        <w:t xml:space="preserve"> </w:t>
      </w:r>
      <w:r w:rsidRPr="00D006C3">
        <w:t>України.</w:t>
      </w:r>
    </w:p>
    <w:p w14:paraId="690BC01A" w14:textId="77777777" w:rsidR="002E3515" w:rsidRPr="00D006C3" w:rsidRDefault="00F72B14" w:rsidP="00B16D41">
      <w:pPr>
        <w:pStyle w:val="a4"/>
        <w:numPr>
          <w:ilvl w:val="1"/>
          <w:numId w:val="9"/>
        </w:numPr>
        <w:tabs>
          <w:tab w:val="left" w:pos="1313"/>
        </w:tabs>
        <w:spacing w:line="317" w:lineRule="exact"/>
        <w:ind w:left="142" w:firstLine="709"/>
        <w:rPr>
          <w:sz w:val="28"/>
        </w:rPr>
      </w:pPr>
      <w:r w:rsidRPr="00D006C3">
        <w:rPr>
          <w:sz w:val="28"/>
        </w:rPr>
        <w:t>Процедура</w:t>
      </w:r>
      <w:r w:rsidRPr="00D006C3">
        <w:rPr>
          <w:spacing w:val="-7"/>
          <w:sz w:val="28"/>
        </w:rPr>
        <w:t xml:space="preserve"> </w:t>
      </w:r>
      <w:r w:rsidRPr="00D006C3">
        <w:rPr>
          <w:sz w:val="28"/>
        </w:rPr>
        <w:t>присвоєння/підтвердження</w:t>
      </w:r>
      <w:r w:rsidRPr="00D006C3">
        <w:rPr>
          <w:spacing w:val="-10"/>
          <w:sz w:val="28"/>
        </w:rPr>
        <w:t xml:space="preserve"> </w:t>
      </w:r>
      <w:r w:rsidRPr="00D006C3">
        <w:rPr>
          <w:sz w:val="28"/>
        </w:rPr>
        <w:t>складається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з</w:t>
      </w:r>
      <w:r w:rsidRPr="00D006C3">
        <w:rPr>
          <w:spacing w:val="-7"/>
          <w:sz w:val="28"/>
        </w:rPr>
        <w:t xml:space="preserve"> </w:t>
      </w:r>
      <w:r w:rsidRPr="00D006C3">
        <w:rPr>
          <w:sz w:val="28"/>
        </w:rPr>
        <w:t>таких</w:t>
      </w:r>
      <w:r w:rsidRPr="00D006C3">
        <w:rPr>
          <w:spacing w:val="-1"/>
          <w:sz w:val="28"/>
        </w:rPr>
        <w:t xml:space="preserve"> </w:t>
      </w:r>
      <w:r w:rsidRPr="00D006C3">
        <w:rPr>
          <w:sz w:val="28"/>
        </w:rPr>
        <w:t>етапів:</w:t>
      </w:r>
    </w:p>
    <w:p w14:paraId="25EA4AD5" w14:textId="2FF7C065" w:rsidR="002E3515" w:rsidRPr="00D006C3" w:rsidRDefault="00F72B14" w:rsidP="008E5117">
      <w:pPr>
        <w:pStyle w:val="a4"/>
        <w:numPr>
          <w:ilvl w:val="0"/>
          <w:numId w:val="5"/>
        </w:numPr>
        <w:tabs>
          <w:tab w:val="left" w:pos="1191"/>
        </w:tabs>
        <w:ind w:left="110" w:right="123" w:firstLine="706"/>
        <w:jc w:val="both"/>
        <w:rPr>
          <w:sz w:val="28"/>
        </w:rPr>
      </w:pPr>
      <w:r w:rsidRPr="00D006C3">
        <w:rPr>
          <w:sz w:val="28"/>
        </w:rPr>
        <w:t>прийняття</w:t>
      </w:r>
      <w:r w:rsidR="008E5117" w:rsidRPr="00D006C3">
        <w:rPr>
          <w:sz w:val="28"/>
        </w:rPr>
        <w:t xml:space="preserve"> </w:t>
      </w:r>
      <w:r w:rsidRPr="00D006C3">
        <w:rPr>
          <w:sz w:val="28"/>
        </w:rPr>
        <w:t>Кваліфікаційним</w:t>
      </w:r>
      <w:r w:rsidR="008E5117" w:rsidRPr="00D006C3">
        <w:rPr>
          <w:sz w:val="28"/>
        </w:rPr>
        <w:t xml:space="preserve"> </w:t>
      </w:r>
      <w:r w:rsidRPr="00D006C3">
        <w:rPr>
          <w:sz w:val="28"/>
        </w:rPr>
        <w:t>центром</w:t>
      </w:r>
      <w:r w:rsidR="008E5117" w:rsidRPr="00D006C3">
        <w:rPr>
          <w:sz w:val="28"/>
        </w:rPr>
        <w:t xml:space="preserve"> </w:t>
      </w:r>
      <w:r w:rsidRPr="00D006C3">
        <w:rPr>
          <w:sz w:val="28"/>
        </w:rPr>
        <w:t>заяви</w:t>
      </w:r>
      <w:r w:rsidR="008E5117" w:rsidRPr="00D006C3">
        <w:rPr>
          <w:sz w:val="28"/>
        </w:rPr>
        <w:t xml:space="preserve"> </w:t>
      </w:r>
      <w:r w:rsidRPr="00D006C3">
        <w:rPr>
          <w:sz w:val="28"/>
        </w:rPr>
        <w:t>про присвоєння/підтвердження професійної кваліфікації (далі – заява) та</w:t>
      </w:r>
      <w:r w:rsidR="008E5117" w:rsidRPr="00D006C3">
        <w:rPr>
          <w:sz w:val="28"/>
        </w:rPr>
        <w:t xml:space="preserve"> </w:t>
      </w:r>
      <w:r w:rsidRPr="00D006C3">
        <w:rPr>
          <w:sz w:val="28"/>
        </w:rPr>
        <w:t>інших документів, поданих здобувачем, стосовно набутих ним компетентностей та/або результатів навчання;</w:t>
      </w:r>
    </w:p>
    <w:p w14:paraId="2845A007" w14:textId="77777777" w:rsidR="002E3515" w:rsidRPr="00D006C3" w:rsidRDefault="00F72B14">
      <w:pPr>
        <w:pStyle w:val="a4"/>
        <w:numPr>
          <w:ilvl w:val="0"/>
          <w:numId w:val="5"/>
        </w:numPr>
        <w:tabs>
          <w:tab w:val="left" w:pos="1191"/>
        </w:tabs>
        <w:ind w:left="110" w:right="123" w:firstLine="706"/>
        <w:jc w:val="both"/>
        <w:rPr>
          <w:sz w:val="28"/>
        </w:rPr>
      </w:pPr>
      <w:r w:rsidRPr="00D006C3">
        <w:rPr>
          <w:sz w:val="28"/>
        </w:rPr>
        <w:t>співбесіда із здобувачем стосовно набутих компетентностей та/або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lastRenderedPageBreak/>
        <w:t>результатів навчання, знань з питань охорони праці з урахуванням професії,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кваліфікації;</w:t>
      </w:r>
    </w:p>
    <w:p w14:paraId="1218ED6F" w14:textId="77777777" w:rsidR="002E3515" w:rsidRPr="00D006C3" w:rsidRDefault="00F72B14">
      <w:pPr>
        <w:pStyle w:val="a4"/>
        <w:numPr>
          <w:ilvl w:val="0"/>
          <w:numId w:val="5"/>
        </w:numPr>
        <w:tabs>
          <w:tab w:val="left" w:pos="1328"/>
        </w:tabs>
        <w:spacing w:line="242" w:lineRule="auto"/>
        <w:ind w:left="110" w:right="121" w:firstLine="706"/>
        <w:jc w:val="both"/>
        <w:rPr>
          <w:sz w:val="28"/>
        </w:rPr>
      </w:pPr>
      <w:r w:rsidRPr="00D006C3">
        <w:rPr>
          <w:sz w:val="28"/>
        </w:rPr>
        <w:t>прийняття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рішення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щодо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можливості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проведення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процедури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оцінювання;</w:t>
      </w:r>
    </w:p>
    <w:p w14:paraId="61597A56" w14:textId="77777777" w:rsidR="002E3515" w:rsidRPr="00D006C3" w:rsidRDefault="00F72B14">
      <w:pPr>
        <w:pStyle w:val="a4"/>
        <w:numPr>
          <w:ilvl w:val="0"/>
          <w:numId w:val="5"/>
        </w:numPr>
        <w:tabs>
          <w:tab w:val="left" w:pos="1127"/>
        </w:tabs>
        <w:spacing w:line="312" w:lineRule="exact"/>
        <w:ind w:left="1126" w:hanging="311"/>
        <w:jc w:val="both"/>
        <w:rPr>
          <w:sz w:val="28"/>
        </w:rPr>
      </w:pPr>
      <w:r w:rsidRPr="00D006C3">
        <w:rPr>
          <w:sz w:val="28"/>
        </w:rPr>
        <w:t>проведення</w:t>
      </w:r>
      <w:r w:rsidRPr="00D006C3">
        <w:rPr>
          <w:spacing w:val="-8"/>
          <w:sz w:val="28"/>
        </w:rPr>
        <w:t xml:space="preserve"> </w:t>
      </w:r>
      <w:r w:rsidRPr="00D006C3">
        <w:rPr>
          <w:sz w:val="28"/>
        </w:rPr>
        <w:t>процедури</w:t>
      </w:r>
      <w:r w:rsidRPr="00D006C3">
        <w:rPr>
          <w:spacing w:val="-8"/>
          <w:sz w:val="28"/>
        </w:rPr>
        <w:t xml:space="preserve"> </w:t>
      </w:r>
      <w:r w:rsidRPr="00D006C3">
        <w:rPr>
          <w:sz w:val="28"/>
        </w:rPr>
        <w:t>оцінювання;</w:t>
      </w:r>
    </w:p>
    <w:p w14:paraId="40B72C3B" w14:textId="77777777" w:rsidR="002E3515" w:rsidRPr="00D006C3" w:rsidRDefault="00F72B14">
      <w:pPr>
        <w:pStyle w:val="a4"/>
        <w:numPr>
          <w:ilvl w:val="0"/>
          <w:numId w:val="5"/>
        </w:numPr>
        <w:tabs>
          <w:tab w:val="left" w:pos="1696"/>
        </w:tabs>
        <w:spacing w:line="242" w:lineRule="auto"/>
        <w:ind w:left="110" w:right="116" w:firstLine="706"/>
        <w:jc w:val="both"/>
        <w:rPr>
          <w:sz w:val="28"/>
        </w:rPr>
      </w:pPr>
      <w:r w:rsidRPr="00D006C3">
        <w:rPr>
          <w:sz w:val="28"/>
        </w:rPr>
        <w:t>прийняття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рішення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результатами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процедури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присвоєння/підтвердження та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видача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відповідного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документа.</w:t>
      </w:r>
    </w:p>
    <w:p w14:paraId="4E2897FE" w14:textId="77777777" w:rsidR="002E3515" w:rsidRPr="00D006C3" w:rsidRDefault="00F72B14" w:rsidP="00B16D41">
      <w:pPr>
        <w:pStyle w:val="a4"/>
        <w:numPr>
          <w:ilvl w:val="1"/>
          <w:numId w:val="9"/>
        </w:numPr>
        <w:tabs>
          <w:tab w:val="left" w:pos="1349"/>
        </w:tabs>
        <w:spacing w:line="242" w:lineRule="auto"/>
        <w:ind w:left="110" w:right="109" w:firstLine="706"/>
        <w:rPr>
          <w:sz w:val="28"/>
        </w:rPr>
      </w:pPr>
      <w:r w:rsidRPr="00D006C3">
        <w:rPr>
          <w:sz w:val="28"/>
        </w:rPr>
        <w:t>Процедура оцінювання проводиться комісією з оцінювання (далі –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комісія),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яка</w:t>
      </w:r>
      <w:r w:rsidRPr="00D006C3">
        <w:rPr>
          <w:spacing w:val="-1"/>
          <w:sz w:val="28"/>
        </w:rPr>
        <w:t xml:space="preserve"> </w:t>
      </w:r>
      <w:r w:rsidRPr="00D006C3">
        <w:rPr>
          <w:sz w:val="28"/>
        </w:rPr>
        <w:t>формується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відповідно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до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вимог</w:t>
      </w:r>
      <w:r w:rsidRPr="00D006C3">
        <w:rPr>
          <w:spacing w:val="-1"/>
          <w:sz w:val="28"/>
        </w:rPr>
        <w:t xml:space="preserve"> </w:t>
      </w:r>
      <w:r w:rsidRPr="00D006C3">
        <w:rPr>
          <w:sz w:val="28"/>
        </w:rPr>
        <w:t>законодавства.</w:t>
      </w:r>
    </w:p>
    <w:p w14:paraId="065BCCD5" w14:textId="3165F97A" w:rsidR="002E3515" w:rsidRPr="00D006C3" w:rsidRDefault="00F72B14">
      <w:pPr>
        <w:pStyle w:val="a3"/>
        <w:ind w:right="111"/>
      </w:pPr>
      <w:r w:rsidRPr="00D006C3">
        <w:t>До складу комісії входять оцінювачі, залучені Кваліфікаційним центром</w:t>
      </w:r>
      <w:r w:rsidR="00D844A7" w:rsidRPr="00D006C3">
        <w:t xml:space="preserve"> відповідно до законодавства.</w:t>
      </w:r>
    </w:p>
    <w:p w14:paraId="0ACDCDE4" w14:textId="77777777" w:rsidR="002E3515" w:rsidRPr="00D006C3" w:rsidRDefault="00F72B14" w:rsidP="00B16D41">
      <w:pPr>
        <w:pStyle w:val="a4"/>
        <w:numPr>
          <w:ilvl w:val="1"/>
          <w:numId w:val="9"/>
        </w:numPr>
        <w:tabs>
          <w:tab w:val="left" w:pos="1342"/>
        </w:tabs>
        <w:spacing w:line="235" w:lineRule="auto"/>
        <w:ind w:left="110" w:right="131" w:firstLine="706"/>
        <w:rPr>
          <w:sz w:val="28"/>
        </w:rPr>
      </w:pPr>
      <w:r w:rsidRPr="00D006C3">
        <w:rPr>
          <w:sz w:val="28"/>
        </w:rPr>
        <w:t>Персональний склад комісії затверджується наказом Міжнародного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агентства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професійних</w:t>
      </w:r>
      <w:r w:rsidRPr="00D006C3">
        <w:rPr>
          <w:spacing w:val="4"/>
          <w:sz w:val="28"/>
        </w:rPr>
        <w:t xml:space="preserve"> </w:t>
      </w:r>
      <w:r w:rsidRPr="00D006C3">
        <w:rPr>
          <w:sz w:val="28"/>
        </w:rPr>
        <w:t>кваліфікацій.</w:t>
      </w:r>
    </w:p>
    <w:p w14:paraId="14605462" w14:textId="77777777" w:rsidR="002E3515" w:rsidRPr="00D006C3" w:rsidRDefault="00F72B14">
      <w:pPr>
        <w:pStyle w:val="a3"/>
        <w:ind w:right="122"/>
      </w:pPr>
      <w:r w:rsidRPr="00D006C3">
        <w:t>Рівень кваліфікації членів комісії має бути не нижчий рівня професійної</w:t>
      </w:r>
      <w:r w:rsidRPr="00D006C3">
        <w:rPr>
          <w:spacing w:val="1"/>
        </w:rPr>
        <w:t xml:space="preserve"> </w:t>
      </w:r>
      <w:r w:rsidRPr="00D006C3">
        <w:t>кваліфікації, на присвоєння/підтвердження якого претендує здобувач. Кожен</w:t>
      </w:r>
      <w:r w:rsidRPr="00D006C3">
        <w:rPr>
          <w:spacing w:val="1"/>
        </w:rPr>
        <w:t xml:space="preserve"> </w:t>
      </w:r>
      <w:r w:rsidRPr="00D006C3">
        <w:t>член</w:t>
      </w:r>
      <w:r w:rsidRPr="00D006C3">
        <w:rPr>
          <w:spacing w:val="-9"/>
        </w:rPr>
        <w:t xml:space="preserve"> </w:t>
      </w:r>
      <w:r w:rsidRPr="00D006C3">
        <w:t>комісії</w:t>
      </w:r>
      <w:r w:rsidRPr="00D006C3">
        <w:rPr>
          <w:spacing w:val="-8"/>
        </w:rPr>
        <w:t xml:space="preserve"> </w:t>
      </w:r>
      <w:r w:rsidRPr="00D006C3">
        <w:t>повинен</w:t>
      </w:r>
      <w:r w:rsidRPr="00D006C3">
        <w:rPr>
          <w:spacing w:val="-8"/>
        </w:rPr>
        <w:t xml:space="preserve"> </w:t>
      </w:r>
      <w:r w:rsidRPr="00D006C3">
        <w:t>мати</w:t>
      </w:r>
      <w:r w:rsidRPr="00D006C3">
        <w:rPr>
          <w:spacing w:val="-1"/>
        </w:rPr>
        <w:t xml:space="preserve"> </w:t>
      </w:r>
      <w:r w:rsidRPr="00D006C3">
        <w:t>щонайменше</w:t>
      </w:r>
      <w:r w:rsidRPr="00D006C3">
        <w:rPr>
          <w:spacing w:val="-12"/>
        </w:rPr>
        <w:t xml:space="preserve"> </w:t>
      </w:r>
      <w:r w:rsidRPr="00D006C3">
        <w:t>три</w:t>
      </w:r>
      <w:r w:rsidRPr="00D006C3">
        <w:rPr>
          <w:spacing w:val="-8"/>
        </w:rPr>
        <w:t xml:space="preserve"> </w:t>
      </w:r>
      <w:r w:rsidRPr="00D006C3">
        <w:t>роки</w:t>
      </w:r>
      <w:r w:rsidRPr="00D006C3">
        <w:rPr>
          <w:spacing w:val="-1"/>
        </w:rPr>
        <w:t xml:space="preserve"> </w:t>
      </w:r>
      <w:r w:rsidRPr="00D006C3">
        <w:t>стажу</w:t>
      </w:r>
      <w:r w:rsidRPr="00D006C3">
        <w:rPr>
          <w:spacing w:val="-5"/>
        </w:rPr>
        <w:t xml:space="preserve"> </w:t>
      </w:r>
      <w:r w:rsidRPr="00D006C3">
        <w:t>роботи</w:t>
      </w:r>
      <w:r w:rsidRPr="00D006C3">
        <w:rPr>
          <w:spacing w:val="-2"/>
        </w:rPr>
        <w:t xml:space="preserve"> </w:t>
      </w:r>
      <w:r w:rsidRPr="00D006C3">
        <w:t>за</w:t>
      </w:r>
      <w:r w:rsidRPr="00D006C3">
        <w:rPr>
          <w:spacing w:val="-4"/>
        </w:rPr>
        <w:t xml:space="preserve"> </w:t>
      </w:r>
      <w:r w:rsidRPr="00D006C3">
        <w:t>видом</w:t>
      </w:r>
      <w:r w:rsidRPr="00D006C3">
        <w:rPr>
          <w:spacing w:val="-7"/>
        </w:rPr>
        <w:t xml:space="preserve"> </w:t>
      </w:r>
      <w:r w:rsidRPr="00D006C3">
        <w:t>занять</w:t>
      </w:r>
      <w:r w:rsidRPr="00D006C3">
        <w:rPr>
          <w:spacing w:val="-68"/>
        </w:rPr>
        <w:t xml:space="preserve"> </w:t>
      </w:r>
      <w:r w:rsidRPr="00D006C3">
        <w:t>(професією)</w:t>
      </w:r>
      <w:r w:rsidRPr="00D006C3">
        <w:rPr>
          <w:spacing w:val="-7"/>
        </w:rPr>
        <w:t xml:space="preserve"> </w:t>
      </w:r>
      <w:r w:rsidRPr="00D006C3">
        <w:t>оцінюваної</w:t>
      </w:r>
      <w:r w:rsidRPr="00D006C3">
        <w:rPr>
          <w:spacing w:val="2"/>
        </w:rPr>
        <w:t xml:space="preserve"> </w:t>
      </w:r>
      <w:r w:rsidRPr="00D006C3">
        <w:t>професійної</w:t>
      </w:r>
      <w:r w:rsidRPr="00D006C3">
        <w:rPr>
          <w:spacing w:val="1"/>
        </w:rPr>
        <w:t xml:space="preserve"> </w:t>
      </w:r>
      <w:r w:rsidRPr="00D006C3">
        <w:t>кваліфікації.</w:t>
      </w:r>
    </w:p>
    <w:p w14:paraId="4E92020D" w14:textId="256BF6E2" w:rsidR="002E3515" w:rsidRPr="00D006C3" w:rsidRDefault="00F72B14" w:rsidP="00B16D41">
      <w:pPr>
        <w:pStyle w:val="a4"/>
        <w:numPr>
          <w:ilvl w:val="1"/>
          <w:numId w:val="9"/>
        </w:numPr>
        <w:tabs>
          <w:tab w:val="left" w:pos="1543"/>
        </w:tabs>
        <w:spacing w:before="1"/>
        <w:ind w:left="110" w:right="115" w:firstLine="706"/>
        <w:rPr>
          <w:sz w:val="28"/>
        </w:rPr>
      </w:pPr>
      <w:r w:rsidRPr="00D006C3">
        <w:rPr>
          <w:sz w:val="28"/>
        </w:rPr>
        <w:t>Кваліфікаційний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центр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дотримується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принципів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валідності,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об’єктивності,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незалежності,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доброчесності,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відкритості,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прозорості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та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 xml:space="preserve">неупередженості, політики рівних можливостей та </w:t>
      </w:r>
      <w:proofErr w:type="spellStart"/>
      <w:r w:rsidRPr="00D006C3">
        <w:rPr>
          <w:sz w:val="28"/>
        </w:rPr>
        <w:t>інклюзивності</w:t>
      </w:r>
      <w:proofErr w:type="spellEnd"/>
      <w:r w:rsidRPr="00D006C3">
        <w:rPr>
          <w:sz w:val="28"/>
        </w:rPr>
        <w:t>, відсутності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привілеїв чи обмежень за ознаками раси, національності, здоров’я, політичних,</w:t>
      </w:r>
      <w:r w:rsidRPr="00D006C3">
        <w:rPr>
          <w:spacing w:val="-68"/>
          <w:sz w:val="28"/>
        </w:rPr>
        <w:t xml:space="preserve"> </w:t>
      </w:r>
      <w:r w:rsidRPr="00D006C3">
        <w:rPr>
          <w:sz w:val="28"/>
        </w:rPr>
        <w:t>релігійних та інших переконань, статі або соціального походження, майнового</w:t>
      </w:r>
      <w:r w:rsidR="00E15D3D" w:rsidRPr="00D006C3">
        <w:rPr>
          <w:sz w:val="28"/>
        </w:rPr>
        <w:t xml:space="preserve"> 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стану,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місця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проживання,</w:t>
      </w:r>
      <w:r w:rsidRPr="00D006C3">
        <w:rPr>
          <w:spacing w:val="3"/>
          <w:sz w:val="28"/>
        </w:rPr>
        <w:t xml:space="preserve"> </w:t>
      </w:r>
      <w:proofErr w:type="spellStart"/>
      <w:r w:rsidRPr="00D006C3">
        <w:rPr>
          <w:sz w:val="28"/>
        </w:rPr>
        <w:t>мовними</w:t>
      </w:r>
      <w:proofErr w:type="spellEnd"/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або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іншими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ознаками.</w:t>
      </w:r>
    </w:p>
    <w:p w14:paraId="52658D61" w14:textId="77777777" w:rsidR="002E3515" w:rsidRPr="00D006C3" w:rsidRDefault="00F72B14">
      <w:pPr>
        <w:pStyle w:val="a3"/>
        <w:ind w:right="118"/>
      </w:pPr>
      <w:r w:rsidRPr="00D006C3">
        <w:t>Принцип</w:t>
      </w:r>
      <w:r w:rsidRPr="00D006C3">
        <w:rPr>
          <w:spacing w:val="1"/>
        </w:rPr>
        <w:t xml:space="preserve"> </w:t>
      </w:r>
      <w:r w:rsidRPr="00D006C3">
        <w:t>неупередженості</w:t>
      </w:r>
      <w:r w:rsidRPr="00D006C3">
        <w:rPr>
          <w:spacing w:val="1"/>
        </w:rPr>
        <w:t xml:space="preserve"> </w:t>
      </w:r>
      <w:r w:rsidRPr="00D006C3">
        <w:t>стосовно</w:t>
      </w:r>
      <w:r w:rsidRPr="00D006C3">
        <w:rPr>
          <w:spacing w:val="1"/>
        </w:rPr>
        <w:t xml:space="preserve"> </w:t>
      </w:r>
      <w:r w:rsidRPr="00D006C3">
        <w:t>здобувачів</w:t>
      </w:r>
      <w:r w:rsidRPr="00D006C3">
        <w:rPr>
          <w:spacing w:val="1"/>
        </w:rPr>
        <w:t xml:space="preserve"> </w:t>
      </w:r>
      <w:r w:rsidRPr="00D006C3">
        <w:t>у</w:t>
      </w:r>
      <w:r w:rsidRPr="00D006C3">
        <w:rPr>
          <w:spacing w:val="1"/>
        </w:rPr>
        <w:t xml:space="preserve"> </w:t>
      </w:r>
      <w:r w:rsidRPr="00D006C3">
        <w:t>роботі</w:t>
      </w:r>
      <w:r w:rsidRPr="00D006C3">
        <w:rPr>
          <w:spacing w:val="1"/>
        </w:rPr>
        <w:t xml:space="preserve"> </w:t>
      </w:r>
      <w:r w:rsidRPr="00D006C3">
        <w:t>комісії</w:t>
      </w:r>
      <w:r w:rsidRPr="00D006C3">
        <w:rPr>
          <w:spacing w:val="1"/>
        </w:rPr>
        <w:t xml:space="preserve"> </w:t>
      </w:r>
      <w:r w:rsidRPr="00D006C3">
        <w:t>з</w:t>
      </w:r>
      <w:r w:rsidRPr="00D006C3">
        <w:rPr>
          <w:spacing w:val="1"/>
        </w:rPr>
        <w:t xml:space="preserve"> </w:t>
      </w:r>
      <w:r w:rsidRPr="00D006C3">
        <w:t>оцінювання</w:t>
      </w:r>
      <w:r w:rsidRPr="00D006C3">
        <w:rPr>
          <w:spacing w:val="1"/>
        </w:rPr>
        <w:t xml:space="preserve"> </w:t>
      </w:r>
      <w:r w:rsidRPr="00D006C3">
        <w:t>та</w:t>
      </w:r>
      <w:r w:rsidRPr="00D006C3">
        <w:rPr>
          <w:spacing w:val="1"/>
        </w:rPr>
        <w:t xml:space="preserve"> </w:t>
      </w:r>
      <w:r w:rsidRPr="00D006C3">
        <w:t>співробітників</w:t>
      </w:r>
      <w:r w:rsidRPr="00D006C3">
        <w:rPr>
          <w:spacing w:val="1"/>
        </w:rPr>
        <w:t xml:space="preserve"> </w:t>
      </w:r>
      <w:r w:rsidRPr="00D006C3">
        <w:t>Кваліфікаційного</w:t>
      </w:r>
      <w:r w:rsidRPr="00D006C3">
        <w:rPr>
          <w:spacing w:val="1"/>
        </w:rPr>
        <w:t xml:space="preserve"> </w:t>
      </w:r>
      <w:r w:rsidRPr="00D006C3">
        <w:t>центру</w:t>
      </w:r>
      <w:r w:rsidRPr="00D006C3">
        <w:rPr>
          <w:spacing w:val="1"/>
        </w:rPr>
        <w:t xml:space="preserve"> </w:t>
      </w:r>
      <w:r w:rsidRPr="00D006C3">
        <w:t>забезпечується</w:t>
      </w:r>
      <w:r w:rsidRPr="00D006C3">
        <w:rPr>
          <w:spacing w:val="1"/>
        </w:rPr>
        <w:t xml:space="preserve"> </w:t>
      </w:r>
      <w:r w:rsidRPr="00D006C3">
        <w:t>униканням</w:t>
      </w:r>
      <w:r w:rsidRPr="00D006C3">
        <w:rPr>
          <w:spacing w:val="1"/>
        </w:rPr>
        <w:t xml:space="preserve"> </w:t>
      </w:r>
      <w:r w:rsidRPr="00D006C3">
        <w:t>конфлікту</w:t>
      </w:r>
      <w:r w:rsidRPr="00D006C3">
        <w:rPr>
          <w:spacing w:val="1"/>
        </w:rPr>
        <w:t xml:space="preserve"> </w:t>
      </w:r>
      <w:r w:rsidRPr="00D006C3">
        <w:t>інтересів</w:t>
      </w:r>
      <w:r w:rsidRPr="00D006C3">
        <w:rPr>
          <w:spacing w:val="1"/>
        </w:rPr>
        <w:t xml:space="preserve"> </w:t>
      </w:r>
      <w:r w:rsidRPr="00D006C3">
        <w:t>у</w:t>
      </w:r>
      <w:r w:rsidRPr="00D006C3">
        <w:rPr>
          <w:spacing w:val="1"/>
        </w:rPr>
        <w:t xml:space="preserve"> </w:t>
      </w:r>
      <w:r w:rsidRPr="00D006C3">
        <w:t>процесі</w:t>
      </w:r>
      <w:r w:rsidRPr="00D006C3">
        <w:rPr>
          <w:spacing w:val="1"/>
        </w:rPr>
        <w:t xml:space="preserve"> </w:t>
      </w:r>
      <w:r w:rsidRPr="00D006C3">
        <w:t>оцінки</w:t>
      </w:r>
      <w:r w:rsidRPr="00D006C3">
        <w:rPr>
          <w:spacing w:val="1"/>
        </w:rPr>
        <w:t xml:space="preserve"> </w:t>
      </w:r>
      <w:r w:rsidRPr="00D006C3">
        <w:t>професійної</w:t>
      </w:r>
      <w:r w:rsidRPr="00D006C3">
        <w:rPr>
          <w:spacing w:val="1"/>
        </w:rPr>
        <w:t xml:space="preserve"> </w:t>
      </w:r>
      <w:r w:rsidRPr="00D006C3">
        <w:t>кваліфікації,</w:t>
      </w:r>
      <w:r w:rsidRPr="00D006C3">
        <w:rPr>
          <w:spacing w:val="1"/>
        </w:rPr>
        <w:t xml:space="preserve"> </w:t>
      </w:r>
      <w:r w:rsidRPr="00D006C3">
        <w:t>недопущенням</w:t>
      </w:r>
      <w:r w:rsidRPr="00D006C3">
        <w:rPr>
          <w:spacing w:val="3"/>
        </w:rPr>
        <w:t xml:space="preserve"> </w:t>
      </w:r>
      <w:r w:rsidRPr="00D006C3">
        <w:t>фальсифікації</w:t>
      </w:r>
      <w:r w:rsidRPr="00D006C3">
        <w:rPr>
          <w:spacing w:val="-5"/>
        </w:rPr>
        <w:t xml:space="preserve"> </w:t>
      </w:r>
      <w:r w:rsidRPr="00D006C3">
        <w:t>результатів</w:t>
      </w:r>
      <w:r w:rsidRPr="00D006C3">
        <w:rPr>
          <w:spacing w:val="-2"/>
        </w:rPr>
        <w:t xml:space="preserve"> </w:t>
      </w:r>
      <w:r w:rsidRPr="00D006C3">
        <w:t>оцінювання</w:t>
      </w:r>
      <w:r w:rsidRPr="00D006C3">
        <w:rPr>
          <w:spacing w:val="2"/>
        </w:rPr>
        <w:t xml:space="preserve"> </w:t>
      </w:r>
      <w:r w:rsidRPr="00D006C3">
        <w:t>тощо.</w:t>
      </w:r>
    </w:p>
    <w:p w14:paraId="1CEDA838" w14:textId="77777777" w:rsidR="002E3515" w:rsidRPr="00D006C3" w:rsidRDefault="00F72B14" w:rsidP="00B16D41">
      <w:pPr>
        <w:pStyle w:val="a4"/>
        <w:numPr>
          <w:ilvl w:val="1"/>
          <w:numId w:val="9"/>
        </w:numPr>
        <w:tabs>
          <w:tab w:val="left" w:pos="1356"/>
        </w:tabs>
        <w:spacing w:line="242" w:lineRule="auto"/>
        <w:ind w:left="110" w:right="130" w:firstLine="706"/>
        <w:rPr>
          <w:sz w:val="28"/>
        </w:rPr>
      </w:pPr>
      <w:r w:rsidRPr="00D006C3">
        <w:rPr>
          <w:sz w:val="28"/>
        </w:rPr>
        <w:t>Загальний строк проведення процедури присвоєння/підтвердження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не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повинен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перевищувати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25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робочих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днів.</w:t>
      </w:r>
    </w:p>
    <w:p w14:paraId="645B27FC" w14:textId="77777777" w:rsidR="002E3515" w:rsidRPr="00D006C3" w:rsidRDefault="002E3515">
      <w:pPr>
        <w:pStyle w:val="a3"/>
        <w:spacing w:before="5"/>
        <w:ind w:left="0" w:firstLine="0"/>
        <w:jc w:val="left"/>
        <w:rPr>
          <w:sz w:val="27"/>
        </w:rPr>
      </w:pPr>
    </w:p>
    <w:p w14:paraId="1819DEDE" w14:textId="0674ADB4" w:rsidR="002E3515" w:rsidRPr="00D006C3" w:rsidRDefault="006F7D6F">
      <w:pPr>
        <w:pStyle w:val="1"/>
        <w:ind w:left="2481"/>
      </w:pPr>
      <w:r w:rsidRPr="00D006C3">
        <w:t>2.</w:t>
      </w:r>
      <w:r w:rsidR="00B5655E" w:rsidRPr="00D006C3">
        <w:t xml:space="preserve"> </w:t>
      </w:r>
      <w:r w:rsidR="00F72B14" w:rsidRPr="00D006C3">
        <w:t>ПОРЯДОК</w:t>
      </w:r>
      <w:r w:rsidR="00F72B14" w:rsidRPr="00D006C3">
        <w:rPr>
          <w:spacing w:val="-12"/>
        </w:rPr>
        <w:t xml:space="preserve"> </w:t>
      </w:r>
      <w:r w:rsidR="00F72B14" w:rsidRPr="00D006C3">
        <w:t>ПРОЦЕДУРИ</w:t>
      </w:r>
      <w:r w:rsidR="00F72B14" w:rsidRPr="00D006C3">
        <w:rPr>
          <w:spacing w:val="-11"/>
        </w:rPr>
        <w:t xml:space="preserve"> </w:t>
      </w:r>
      <w:r w:rsidR="00F72B14" w:rsidRPr="00D006C3">
        <w:t>ОЦІНЮВАННЯ</w:t>
      </w:r>
    </w:p>
    <w:p w14:paraId="3387A8D7" w14:textId="77777777" w:rsidR="002E3515" w:rsidRPr="00D006C3" w:rsidRDefault="00F72B14">
      <w:pPr>
        <w:pStyle w:val="a4"/>
        <w:numPr>
          <w:ilvl w:val="1"/>
          <w:numId w:val="4"/>
        </w:numPr>
        <w:tabs>
          <w:tab w:val="left" w:pos="1313"/>
        </w:tabs>
        <w:spacing w:before="2"/>
        <w:ind w:hanging="497"/>
        <w:rPr>
          <w:sz w:val="28"/>
        </w:rPr>
      </w:pPr>
      <w:r w:rsidRPr="00D006C3">
        <w:rPr>
          <w:sz w:val="28"/>
        </w:rPr>
        <w:t>Процедура</w:t>
      </w:r>
      <w:r w:rsidRPr="00D006C3">
        <w:rPr>
          <w:spacing w:val="-10"/>
          <w:sz w:val="28"/>
        </w:rPr>
        <w:t xml:space="preserve"> </w:t>
      </w:r>
      <w:r w:rsidRPr="00D006C3">
        <w:rPr>
          <w:sz w:val="28"/>
        </w:rPr>
        <w:t>оцінювання</w:t>
      </w:r>
      <w:r w:rsidRPr="00D006C3">
        <w:rPr>
          <w:spacing w:val="-9"/>
          <w:sz w:val="28"/>
        </w:rPr>
        <w:t xml:space="preserve"> </w:t>
      </w:r>
      <w:r w:rsidRPr="00D006C3">
        <w:rPr>
          <w:sz w:val="28"/>
        </w:rPr>
        <w:t>включає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такі заходи:</w:t>
      </w:r>
    </w:p>
    <w:p w14:paraId="766510CD" w14:textId="77777777" w:rsidR="002E3515" w:rsidRPr="00D006C3" w:rsidRDefault="00F72B14" w:rsidP="00023A8C">
      <w:pPr>
        <w:pStyle w:val="a4"/>
        <w:numPr>
          <w:ilvl w:val="1"/>
          <w:numId w:val="7"/>
        </w:numPr>
        <w:tabs>
          <w:tab w:val="left" w:pos="851"/>
        </w:tabs>
        <w:spacing w:before="2" w:line="242" w:lineRule="auto"/>
        <w:ind w:left="0" w:right="113" w:firstLine="303"/>
        <w:rPr>
          <w:sz w:val="28"/>
        </w:rPr>
      </w:pPr>
      <w:r w:rsidRPr="00D006C3">
        <w:rPr>
          <w:sz w:val="28"/>
        </w:rPr>
        <w:t>оцінка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професійного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портфоліо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(досягнення,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рекомендаційний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лист,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відзнаки у</w:t>
      </w:r>
      <w:r w:rsidRPr="00D006C3">
        <w:rPr>
          <w:spacing w:val="3"/>
          <w:sz w:val="28"/>
        </w:rPr>
        <w:t xml:space="preserve"> </w:t>
      </w:r>
      <w:r w:rsidRPr="00D006C3">
        <w:rPr>
          <w:sz w:val="28"/>
        </w:rPr>
        <w:t>професійній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діяльності за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наявності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таких</w:t>
      </w:r>
      <w:r w:rsidRPr="00D006C3">
        <w:rPr>
          <w:spacing w:val="16"/>
          <w:sz w:val="28"/>
        </w:rPr>
        <w:t xml:space="preserve"> </w:t>
      </w:r>
      <w:r w:rsidRPr="00D006C3">
        <w:rPr>
          <w:sz w:val="28"/>
        </w:rPr>
        <w:t>тощо);</w:t>
      </w:r>
    </w:p>
    <w:p w14:paraId="1E427A5E" w14:textId="77777777" w:rsidR="002E3515" w:rsidRPr="00D006C3" w:rsidRDefault="00F72B14" w:rsidP="00023A8C">
      <w:pPr>
        <w:pStyle w:val="a4"/>
        <w:numPr>
          <w:ilvl w:val="1"/>
          <w:numId w:val="7"/>
        </w:numPr>
        <w:tabs>
          <w:tab w:val="left" w:pos="851"/>
        </w:tabs>
        <w:spacing w:line="242" w:lineRule="auto"/>
        <w:ind w:left="0" w:right="104" w:firstLine="303"/>
        <w:rPr>
          <w:sz w:val="28"/>
        </w:rPr>
      </w:pPr>
      <w:r w:rsidRPr="00D006C3">
        <w:rPr>
          <w:sz w:val="28"/>
        </w:rPr>
        <w:t>оцінювання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рівня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професійних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знань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шляхом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тестування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використанням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закритих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та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відкритих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тестових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завдань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короткою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відповіддю;</w:t>
      </w:r>
    </w:p>
    <w:p w14:paraId="67654DDC" w14:textId="4464457E" w:rsidR="00AB6D84" w:rsidRPr="00D006C3" w:rsidRDefault="00F72B14" w:rsidP="00023A8C">
      <w:pPr>
        <w:pStyle w:val="a4"/>
        <w:numPr>
          <w:ilvl w:val="1"/>
          <w:numId w:val="7"/>
        </w:numPr>
        <w:tabs>
          <w:tab w:val="left" w:pos="851"/>
        </w:tabs>
        <w:spacing w:before="75" w:line="242" w:lineRule="auto"/>
        <w:ind w:left="0" w:right="109" w:firstLine="303"/>
        <w:rPr>
          <w:sz w:val="28"/>
        </w:rPr>
      </w:pPr>
      <w:r w:rsidRPr="00D006C3">
        <w:rPr>
          <w:sz w:val="28"/>
        </w:rPr>
        <w:t>оцінювання</w:t>
      </w:r>
      <w:r w:rsidRPr="00D006C3">
        <w:rPr>
          <w:spacing w:val="1"/>
          <w:sz w:val="28"/>
        </w:rPr>
        <w:t xml:space="preserve"> </w:t>
      </w:r>
      <w:r w:rsidR="00AB6D84" w:rsidRPr="00D006C3">
        <w:rPr>
          <w:sz w:val="28"/>
        </w:rPr>
        <w:t>у</w:t>
      </w:r>
      <w:r w:rsidRPr="00D006C3">
        <w:rPr>
          <w:sz w:val="28"/>
        </w:rPr>
        <w:t>мінь</w:t>
      </w:r>
      <w:r w:rsidRPr="00D006C3">
        <w:rPr>
          <w:spacing w:val="1"/>
          <w:sz w:val="28"/>
        </w:rPr>
        <w:t xml:space="preserve"> </w:t>
      </w:r>
      <w:r w:rsidR="00AB6D84" w:rsidRPr="00D006C3">
        <w:rPr>
          <w:sz w:val="28"/>
        </w:rPr>
        <w:t>та</w:t>
      </w:r>
      <w:r w:rsidR="00AB6D84" w:rsidRPr="00D006C3">
        <w:rPr>
          <w:spacing w:val="1"/>
          <w:sz w:val="28"/>
        </w:rPr>
        <w:t xml:space="preserve"> </w:t>
      </w:r>
      <w:r w:rsidR="00AB6D84" w:rsidRPr="00D006C3">
        <w:rPr>
          <w:sz w:val="28"/>
        </w:rPr>
        <w:t>навичок</w:t>
      </w:r>
      <w:r w:rsidR="00AB6D84"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застосовувати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професійні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знання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практичній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діяльності</w:t>
      </w:r>
      <w:r w:rsidR="00AB6D84" w:rsidRPr="00D006C3">
        <w:rPr>
          <w:sz w:val="28"/>
        </w:rPr>
        <w:t xml:space="preserve"> </w:t>
      </w:r>
      <w:r w:rsidR="00AB6D84" w:rsidRPr="00D006C3">
        <w:rPr>
          <w:sz w:val="28"/>
        </w:rPr>
        <w:t>шляхом</w:t>
      </w:r>
      <w:r w:rsidR="00AB6D84" w:rsidRPr="00D006C3">
        <w:rPr>
          <w:sz w:val="28"/>
        </w:rPr>
        <w:t xml:space="preserve"> </w:t>
      </w:r>
      <w:r w:rsidR="00AB6D84" w:rsidRPr="00D006C3">
        <w:rPr>
          <w:sz w:val="28"/>
        </w:rPr>
        <w:t>виконання</w:t>
      </w:r>
      <w:r w:rsidR="00AB6D84" w:rsidRPr="00D006C3">
        <w:rPr>
          <w:spacing w:val="1"/>
          <w:sz w:val="28"/>
        </w:rPr>
        <w:t xml:space="preserve"> професійного завдання практичного характеру</w:t>
      </w:r>
      <w:r w:rsidR="00AB6D84" w:rsidRPr="00D006C3">
        <w:rPr>
          <w:spacing w:val="1"/>
          <w:sz w:val="28"/>
        </w:rPr>
        <w:t>.</w:t>
      </w:r>
    </w:p>
    <w:p w14:paraId="682A71D0" w14:textId="77777777" w:rsidR="002E3515" w:rsidRPr="00D006C3" w:rsidRDefault="00F72B14">
      <w:pPr>
        <w:pStyle w:val="a4"/>
        <w:numPr>
          <w:ilvl w:val="1"/>
          <w:numId w:val="4"/>
        </w:numPr>
        <w:tabs>
          <w:tab w:val="left" w:pos="1306"/>
        </w:tabs>
        <w:spacing w:line="242" w:lineRule="auto"/>
        <w:ind w:left="110" w:right="111" w:firstLine="706"/>
        <w:rPr>
          <w:sz w:val="28"/>
        </w:rPr>
      </w:pPr>
      <w:r w:rsidRPr="00D006C3">
        <w:rPr>
          <w:sz w:val="28"/>
        </w:rPr>
        <w:t>Для проходження процедури присвоєння/підтвердження професійної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кваліфікації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згідно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професійним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стандартом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«Енергетичний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аудитор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будівель»</w:t>
      </w:r>
      <w:r w:rsidRPr="00D006C3">
        <w:rPr>
          <w:spacing w:val="3"/>
          <w:sz w:val="28"/>
        </w:rPr>
        <w:t xml:space="preserve"> </w:t>
      </w:r>
      <w:r w:rsidRPr="00D006C3">
        <w:rPr>
          <w:sz w:val="28"/>
        </w:rPr>
        <w:t>здобувач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подає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до</w:t>
      </w:r>
      <w:r w:rsidRPr="00D006C3">
        <w:rPr>
          <w:spacing w:val="3"/>
          <w:sz w:val="28"/>
        </w:rPr>
        <w:t xml:space="preserve"> </w:t>
      </w:r>
      <w:r w:rsidRPr="00D006C3">
        <w:rPr>
          <w:sz w:val="28"/>
        </w:rPr>
        <w:t>Кваліфікаційного</w:t>
      </w:r>
      <w:r w:rsidRPr="00D006C3">
        <w:rPr>
          <w:spacing w:val="3"/>
          <w:sz w:val="28"/>
        </w:rPr>
        <w:t xml:space="preserve"> </w:t>
      </w:r>
      <w:r w:rsidRPr="00D006C3">
        <w:rPr>
          <w:sz w:val="28"/>
        </w:rPr>
        <w:t>центру:</w:t>
      </w:r>
    </w:p>
    <w:p w14:paraId="3F5D340B" w14:textId="77777777" w:rsidR="002E3515" w:rsidRPr="00D006C3" w:rsidRDefault="00F72B14">
      <w:pPr>
        <w:pStyle w:val="a3"/>
        <w:spacing w:line="312" w:lineRule="exact"/>
        <w:ind w:left="816" w:firstLine="0"/>
        <w:jc w:val="left"/>
      </w:pPr>
      <w:r w:rsidRPr="00D006C3">
        <w:t>заяву;</w:t>
      </w:r>
    </w:p>
    <w:p w14:paraId="75A27105" w14:textId="77777777" w:rsidR="002E3515" w:rsidRPr="00D006C3" w:rsidRDefault="00F72B14">
      <w:pPr>
        <w:pStyle w:val="a3"/>
        <w:spacing w:line="242" w:lineRule="auto"/>
        <w:jc w:val="left"/>
      </w:pPr>
      <w:r w:rsidRPr="00D006C3">
        <w:t>копію паспорту</w:t>
      </w:r>
      <w:r w:rsidRPr="00D006C3">
        <w:rPr>
          <w:spacing w:val="66"/>
        </w:rPr>
        <w:t xml:space="preserve"> </w:t>
      </w:r>
      <w:r w:rsidRPr="00D006C3">
        <w:t>(посвідки</w:t>
      </w:r>
      <w:r w:rsidRPr="00D006C3">
        <w:rPr>
          <w:spacing w:val="65"/>
        </w:rPr>
        <w:t xml:space="preserve"> </w:t>
      </w:r>
      <w:r w:rsidRPr="00D006C3">
        <w:t>на</w:t>
      </w:r>
      <w:r w:rsidRPr="00D006C3">
        <w:rPr>
          <w:spacing w:val="61"/>
        </w:rPr>
        <w:t xml:space="preserve"> </w:t>
      </w:r>
      <w:r w:rsidRPr="00D006C3">
        <w:t>постійне</w:t>
      </w:r>
      <w:r w:rsidRPr="00D006C3">
        <w:rPr>
          <w:spacing w:val="61"/>
        </w:rPr>
        <w:t xml:space="preserve"> </w:t>
      </w:r>
      <w:r w:rsidRPr="00D006C3">
        <w:t>місце</w:t>
      </w:r>
      <w:r w:rsidRPr="00D006C3">
        <w:rPr>
          <w:spacing w:val="61"/>
        </w:rPr>
        <w:t xml:space="preserve"> </w:t>
      </w:r>
      <w:r w:rsidRPr="00D006C3">
        <w:t>проживання,</w:t>
      </w:r>
      <w:r w:rsidRPr="00D006C3">
        <w:rPr>
          <w:spacing w:val="58"/>
        </w:rPr>
        <w:t xml:space="preserve"> </w:t>
      </w:r>
      <w:r w:rsidRPr="00D006C3">
        <w:t>посвідчення</w:t>
      </w:r>
      <w:r w:rsidRPr="00D006C3">
        <w:rPr>
          <w:spacing w:val="-67"/>
        </w:rPr>
        <w:t xml:space="preserve"> </w:t>
      </w:r>
      <w:r w:rsidRPr="00D006C3">
        <w:t>біженця,</w:t>
      </w:r>
      <w:r w:rsidRPr="00D006C3">
        <w:rPr>
          <w:spacing w:val="-5"/>
        </w:rPr>
        <w:t xml:space="preserve"> </w:t>
      </w:r>
      <w:r w:rsidRPr="00D006C3">
        <w:t>посвідчення</w:t>
      </w:r>
      <w:r w:rsidRPr="00D006C3">
        <w:rPr>
          <w:spacing w:val="1"/>
        </w:rPr>
        <w:t xml:space="preserve"> </w:t>
      </w:r>
      <w:r w:rsidRPr="00D006C3">
        <w:t>особи,</w:t>
      </w:r>
      <w:r w:rsidRPr="00D006C3">
        <w:rPr>
          <w:spacing w:val="-5"/>
        </w:rPr>
        <w:t xml:space="preserve"> </w:t>
      </w:r>
      <w:r w:rsidRPr="00D006C3">
        <w:t>яка</w:t>
      </w:r>
      <w:r w:rsidRPr="00D006C3">
        <w:rPr>
          <w:spacing w:val="-1"/>
        </w:rPr>
        <w:t xml:space="preserve"> </w:t>
      </w:r>
      <w:r w:rsidRPr="00D006C3">
        <w:t>потребує</w:t>
      </w:r>
      <w:r w:rsidRPr="00D006C3">
        <w:rPr>
          <w:spacing w:val="-5"/>
        </w:rPr>
        <w:t xml:space="preserve"> </w:t>
      </w:r>
      <w:r w:rsidRPr="00D006C3">
        <w:t>додаткового</w:t>
      </w:r>
      <w:r w:rsidRPr="00D006C3">
        <w:rPr>
          <w:spacing w:val="3"/>
        </w:rPr>
        <w:t xml:space="preserve"> </w:t>
      </w:r>
      <w:r w:rsidRPr="00D006C3">
        <w:t>захисту);</w:t>
      </w:r>
    </w:p>
    <w:p w14:paraId="73D6C3A6" w14:textId="77777777" w:rsidR="002E3515" w:rsidRPr="00D006C3" w:rsidRDefault="00F72B14">
      <w:pPr>
        <w:pStyle w:val="a3"/>
        <w:spacing w:line="317" w:lineRule="exact"/>
        <w:ind w:left="816" w:firstLine="0"/>
        <w:jc w:val="left"/>
      </w:pPr>
      <w:r w:rsidRPr="00D006C3">
        <w:t>копію</w:t>
      </w:r>
      <w:r w:rsidRPr="00D006C3">
        <w:rPr>
          <w:spacing w:val="-3"/>
        </w:rPr>
        <w:t xml:space="preserve"> </w:t>
      </w:r>
      <w:r w:rsidRPr="00D006C3">
        <w:t>трудової книжки;</w:t>
      </w:r>
    </w:p>
    <w:p w14:paraId="111CBACF" w14:textId="77777777" w:rsidR="002E3515" w:rsidRPr="00D006C3" w:rsidRDefault="00F72B14">
      <w:pPr>
        <w:pStyle w:val="a3"/>
        <w:spacing w:line="242" w:lineRule="auto"/>
        <w:jc w:val="left"/>
      </w:pPr>
      <w:r w:rsidRPr="00D006C3">
        <w:t>копії</w:t>
      </w:r>
      <w:r w:rsidRPr="00D006C3">
        <w:rPr>
          <w:spacing w:val="1"/>
        </w:rPr>
        <w:t xml:space="preserve"> </w:t>
      </w:r>
      <w:r w:rsidRPr="00D006C3">
        <w:t>документів</w:t>
      </w:r>
      <w:r w:rsidRPr="00D006C3">
        <w:rPr>
          <w:spacing w:val="1"/>
        </w:rPr>
        <w:t xml:space="preserve"> </w:t>
      </w:r>
      <w:r w:rsidRPr="00D006C3">
        <w:t>про</w:t>
      </w:r>
      <w:r w:rsidRPr="00D006C3">
        <w:rPr>
          <w:spacing w:val="1"/>
        </w:rPr>
        <w:t xml:space="preserve"> </w:t>
      </w:r>
      <w:r w:rsidRPr="00D006C3">
        <w:t>освіту</w:t>
      </w:r>
      <w:r w:rsidRPr="00D006C3">
        <w:rPr>
          <w:spacing w:val="1"/>
        </w:rPr>
        <w:t xml:space="preserve"> </w:t>
      </w:r>
      <w:r w:rsidRPr="00D006C3">
        <w:t>(у</w:t>
      </w:r>
      <w:r w:rsidRPr="00D006C3">
        <w:rPr>
          <w:spacing w:val="1"/>
        </w:rPr>
        <w:t xml:space="preserve"> </w:t>
      </w:r>
      <w:r w:rsidRPr="00D006C3">
        <w:t>разі</w:t>
      </w:r>
      <w:r w:rsidRPr="00D006C3">
        <w:rPr>
          <w:spacing w:val="1"/>
        </w:rPr>
        <w:t xml:space="preserve"> </w:t>
      </w:r>
      <w:r w:rsidRPr="00D006C3">
        <w:t>іноземного</w:t>
      </w:r>
      <w:r w:rsidRPr="00D006C3">
        <w:rPr>
          <w:spacing w:val="1"/>
        </w:rPr>
        <w:t xml:space="preserve"> </w:t>
      </w:r>
      <w:r w:rsidRPr="00D006C3">
        <w:t>документа</w:t>
      </w:r>
      <w:r w:rsidRPr="00D006C3">
        <w:rPr>
          <w:spacing w:val="1"/>
        </w:rPr>
        <w:t xml:space="preserve"> </w:t>
      </w:r>
      <w:r w:rsidRPr="00D006C3">
        <w:t>про</w:t>
      </w:r>
      <w:r w:rsidRPr="00D006C3">
        <w:rPr>
          <w:spacing w:val="1"/>
        </w:rPr>
        <w:t xml:space="preserve"> </w:t>
      </w:r>
      <w:r w:rsidRPr="00D006C3">
        <w:t>освіту</w:t>
      </w:r>
      <w:r w:rsidRPr="00D006C3">
        <w:rPr>
          <w:spacing w:val="-67"/>
        </w:rPr>
        <w:t xml:space="preserve"> </w:t>
      </w:r>
      <w:r w:rsidRPr="00D006C3">
        <w:lastRenderedPageBreak/>
        <w:t>відповідна</w:t>
      </w:r>
      <w:r w:rsidRPr="00D006C3">
        <w:rPr>
          <w:spacing w:val="-2"/>
        </w:rPr>
        <w:t xml:space="preserve"> </w:t>
      </w:r>
      <w:r w:rsidRPr="00D006C3">
        <w:t>довідка</w:t>
      </w:r>
      <w:r w:rsidRPr="00D006C3">
        <w:rPr>
          <w:spacing w:val="-1"/>
        </w:rPr>
        <w:t xml:space="preserve"> </w:t>
      </w:r>
      <w:r w:rsidRPr="00D006C3">
        <w:t>про</w:t>
      </w:r>
      <w:r w:rsidRPr="00D006C3">
        <w:rPr>
          <w:spacing w:val="-3"/>
        </w:rPr>
        <w:t xml:space="preserve"> </w:t>
      </w:r>
      <w:r w:rsidRPr="00D006C3">
        <w:t>його</w:t>
      </w:r>
      <w:r w:rsidRPr="00D006C3">
        <w:rPr>
          <w:spacing w:val="4"/>
        </w:rPr>
        <w:t xml:space="preserve"> </w:t>
      </w:r>
      <w:r w:rsidRPr="00D006C3">
        <w:t>визнання);</w:t>
      </w:r>
    </w:p>
    <w:p w14:paraId="60F6AF01" w14:textId="59D59403" w:rsidR="002E3515" w:rsidRPr="00D006C3" w:rsidRDefault="00F72B14">
      <w:pPr>
        <w:pStyle w:val="a3"/>
        <w:spacing w:line="242" w:lineRule="auto"/>
        <w:ind w:right="121"/>
      </w:pPr>
      <w:r w:rsidRPr="00D006C3">
        <w:t>лист роботодавця про направлення працівника на підтвердження (</w:t>
      </w:r>
      <w:r w:rsidR="006F7D6F" w:rsidRPr="00D006C3">
        <w:t>за</w:t>
      </w:r>
      <w:r w:rsidRPr="00D006C3">
        <w:rPr>
          <w:spacing w:val="1"/>
        </w:rPr>
        <w:t xml:space="preserve"> </w:t>
      </w:r>
      <w:r w:rsidRPr="00D006C3">
        <w:t>наявності);</w:t>
      </w:r>
    </w:p>
    <w:p w14:paraId="72A493F3" w14:textId="77777777" w:rsidR="002E3515" w:rsidRPr="00D006C3" w:rsidRDefault="00F72B14">
      <w:pPr>
        <w:pStyle w:val="a3"/>
        <w:ind w:right="121"/>
      </w:pPr>
      <w:r w:rsidRPr="00D006C3">
        <w:t>іншу</w:t>
      </w:r>
      <w:r w:rsidRPr="00D006C3">
        <w:rPr>
          <w:spacing w:val="-6"/>
        </w:rPr>
        <w:t xml:space="preserve"> </w:t>
      </w:r>
      <w:r w:rsidRPr="00D006C3">
        <w:t>інформацію</w:t>
      </w:r>
      <w:r w:rsidRPr="00D006C3">
        <w:rPr>
          <w:spacing w:val="-9"/>
        </w:rPr>
        <w:t xml:space="preserve"> </w:t>
      </w:r>
      <w:r w:rsidRPr="00D006C3">
        <w:t>та</w:t>
      </w:r>
      <w:r w:rsidRPr="00D006C3">
        <w:rPr>
          <w:spacing w:val="-11"/>
        </w:rPr>
        <w:t xml:space="preserve"> </w:t>
      </w:r>
      <w:r w:rsidRPr="00D006C3">
        <w:t>документи,</w:t>
      </w:r>
      <w:r w:rsidRPr="00D006C3">
        <w:rPr>
          <w:spacing w:val="1"/>
        </w:rPr>
        <w:t xml:space="preserve"> </w:t>
      </w:r>
      <w:r w:rsidRPr="00D006C3">
        <w:t>подані</w:t>
      </w:r>
      <w:r w:rsidRPr="00D006C3">
        <w:rPr>
          <w:spacing w:val="-8"/>
        </w:rPr>
        <w:t xml:space="preserve"> </w:t>
      </w:r>
      <w:r w:rsidRPr="00D006C3">
        <w:t>за</w:t>
      </w:r>
      <w:r w:rsidRPr="00D006C3">
        <w:rPr>
          <w:spacing w:val="-3"/>
        </w:rPr>
        <w:t xml:space="preserve"> </w:t>
      </w:r>
      <w:r w:rsidRPr="00D006C3">
        <w:t>власною</w:t>
      </w:r>
      <w:r w:rsidRPr="00D006C3">
        <w:rPr>
          <w:spacing w:val="-10"/>
        </w:rPr>
        <w:t xml:space="preserve"> </w:t>
      </w:r>
      <w:r w:rsidRPr="00D006C3">
        <w:t>ініціативою</w:t>
      </w:r>
      <w:r w:rsidRPr="00D006C3">
        <w:rPr>
          <w:spacing w:val="-2"/>
        </w:rPr>
        <w:t xml:space="preserve"> </w:t>
      </w:r>
      <w:r w:rsidRPr="00D006C3">
        <w:t>особи,</w:t>
      </w:r>
      <w:r w:rsidRPr="00D006C3">
        <w:rPr>
          <w:spacing w:val="-7"/>
        </w:rPr>
        <w:t xml:space="preserve"> </w:t>
      </w:r>
      <w:r w:rsidRPr="00D006C3">
        <w:t>що</w:t>
      </w:r>
      <w:r w:rsidRPr="00D006C3">
        <w:rPr>
          <w:spacing w:val="-67"/>
        </w:rPr>
        <w:t xml:space="preserve"> </w:t>
      </w:r>
      <w:r w:rsidRPr="00D006C3">
        <w:t>підтверджують</w:t>
      </w:r>
      <w:r w:rsidRPr="00D006C3">
        <w:rPr>
          <w:spacing w:val="1"/>
        </w:rPr>
        <w:t xml:space="preserve"> </w:t>
      </w:r>
      <w:r w:rsidRPr="00D006C3">
        <w:t>його</w:t>
      </w:r>
      <w:r w:rsidRPr="00D006C3">
        <w:rPr>
          <w:spacing w:val="1"/>
        </w:rPr>
        <w:t xml:space="preserve"> </w:t>
      </w:r>
      <w:r w:rsidRPr="00D006C3">
        <w:t>професійну</w:t>
      </w:r>
      <w:r w:rsidRPr="00D006C3">
        <w:rPr>
          <w:spacing w:val="1"/>
        </w:rPr>
        <w:t xml:space="preserve"> </w:t>
      </w:r>
      <w:r w:rsidRPr="00D006C3">
        <w:t>компетентність</w:t>
      </w:r>
      <w:r w:rsidRPr="00D006C3">
        <w:rPr>
          <w:spacing w:val="1"/>
        </w:rPr>
        <w:t xml:space="preserve"> </w:t>
      </w:r>
      <w:r w:rsidRPr="00D006C3">
        <w:t>(шляхом</w:t>
      </w:r>
      <w:r w:rsidRPr="00D006C3">
        <w:rPr>
          <w:spacing w:val="1"/>
        </w:rPr>
        <w:t xml:space="preserve"> </w:t>
      </w:r>
      <w:r w:rsidRPr="00D006C3">
        <w:t>заповнення</w:t>
      </w:r>
      <w:r w:rsidRPr="00D006C3">
        <w:rPr>
          <w:spacing w:val="1"/>
        </w:rPr>
        <w:t xml:space="preserve"> </w:t>
      </w:r>
      <w:r w:rsidRPr="00D006C3">
        <w:t>професійного</w:t>
      </w:r>
      <w:r w:rsidRPr="00D006C3">
        <w:rPr>
          <w:spacing w:val="-4"/>
        </w:rPr>
        <w:t xml:space="preserve"> </w:t>
      </w:r>
      <w:r w:rsidRPr="00D006C3">
        <w:t>портфоліо);</w:t>
      </w:r>
    </w:p>
    <w:p w14:paraId="2ECCC245" w14:textId="77777777" w:rsidR="002E3515" w:rsidRPr="00D006C3" w:rsidRDefault="00F72B14">
      <w:pPr>
        <w:pStyle w:val="a3"/>
        <w:spacing w:line="321" w:lineRule="exact"/>
        <w:ind w:left="816" w:firstLine="0"/>
      </w:pPr>
      <w:r w:rsidRPr="00D006C3">
        <w:t>заяву</w:t>
      </w:r>
      <w:r w:rsidRPr="00D006C3">
        <w:rPr>
          <w:spacing w:val="-1"/>
        </w:rPr>
        <w:t xml:space="preserve"> </w:t>
      </w:r>
      <w:r w:rsidRPr="00D006C3">
        <w:t>про</w:t>
      </w:r>
      <w:r w:rsidRPr="00D006C3">
        <w:rPr>
          <w:spacing w:val="-3"/>
        </w:rPr>
        <w:t xml:space="preserve"> </w:t>
      </w:r>
      <w:r w:rsidRPr="00D006C3">
        <w:t>згоду на</w:t>
      </w:r>
      <w:r w:rsidRPr="00D006C3">
        <w:rPr>
          <w:spacing w:val="-12"/>
        </w:rPr>
        <w:t xml:space="preserve"> </w:t>
      </w:r>
      <w:r w:rsidRPr="00D006C3">
        <w:t>обробку персональних даних.</w:t>
      </w:r>
    </w:p>
    <w:p w14:paraId="0045A79D" w14:textId="630E6F93" w:rsidR="002E3515" w:rsidRPr="00D006C3" w:rsidRDefault="00F72B14">
      <w:pPr>
        <w:pStyle w:val="a4"/>
        <w:numPr>
          <w:ilvl w:val="1"/>
          <w:numId w:val="4"/>
        </w:numPr>
        <w:tabs>
          <w:tab w:val="left" w:pos="1306"/>
        </w:tabs>
        <w:ind w:left="110" w:right="118" w:firstLine="706"/>
        <w:rPr>
          <w:sz w:val="28"/>
        </w:rPr>
      </w:pPr>
      <w:r w:rsidRPr="00D006C3">
        <w:rPr>
          <w:sz w:val="28"/>
        </w:rPr>
        <w:t>Заява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та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документи</w:t>
      </w:r>
      <w:r w:rsidRPr="00D006C3">
        <w:rPr>
          <w:spacing w:val="-7"/>
          <w:sz w:val="28"/>
        </w:rPr>
        <w:t xml:space="preserve"> </w:t>
      </w:r>
      <w:r w:rsidRPr="00D006C3">
        <w:rPr>
          <w:sz w:val="28"/>
        </w:rPr>
        <w:t>подаються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здобувачем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в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електронній</w:t>
      </w:r>
      <w:r w:rsidRPr="00D006C3">
        <w:rPr>
          <w:spacing w:val="-15"/>
          <w:sz w:val="28"/>
        </w:rPr>
        <w:t xml:space="preserve"> </w:t>
      </w:r>
      <w:r w:rsidRPr="00D006C3">
        <w:rPr>
          <w:sz w:val="28"/>
        </w:rPr>
        <w:t>формі</w:t>
      </w:r>
      <w:r w:rsidRPr="00D006C3">
        <w:rPr>
          <w:spacing w:val="-8"/>
          <w:sz w:val="28"/>
        </w:rPr>
        <w:t xml:space="preserve"> </w:t>
      </w:r>
      <w:r w:rsidRPr="00D006C3">
        <w:rPr>
          <w:sz w:val="28"/>
        </w:rPr>
        <w:t>через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персональний кабінет Інтернет-порталу Міжнародного агентства професійних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кваліфікацій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накладенням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електронного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підпису,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що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базується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кваліфікованому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сертифікаті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електронного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підпису.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Встановлення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особи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здобувача здійснюється шляхом її електронної ідентифікації.</w:t>
      </w:r>
    </w:p>
    <w:p w14:paraId="3BDB43AD" w14:textId="246EBC67" w:rsidR="00A64657" w:rsidRPr="00D006C3" w:rsidRDefault="00A64657" w:rsidP="00A64657">
      <w:pPr>
        <w:pStyle w:val="a4"/>
        <w:tabs>
          <w:tab w:val="left" w:pos="1306"/>
        </w:tabs>
        <w:ind w:left="0" w:right="118" w:firstLine="851"/>
        <w:rPr>
          <w:sz w:val="28"/>
        </w:rPr>
      </w:pPr>
      <w:r w:rsidRPr="00D006C3">
        <w:rPr>
          <w:sz w:val="28"/>
        </w:rPr>
        <w:t>Заява може подаватися здобувачем також у паперовій формі безпосередньо до Міжнародного агентства професійних кваліфікацій у випадку неможливості скористатися електронною формою подачі через персональний кабінет.</w:t>
      </w:r>
    </w:p>
    <w:p w14:paraId="0B3BDDA6" w14:textId="2E5804E8" w:rsidR="002E3515" w:rsidRPr="00D006C3" w:rsidRDefault="007A2A3C">
      <w:pPr>
        <w:pStyle w:val="a4"/>
        <w:numPr>
          <w:ilvl w:val="1"/>
          <w:numId w:val="4"/>
        </w:numPr>
        <w:tabs>
          <w:tab w:val="left" w:pos="1241"/>
        </w:tabs>
        <w:spacing w:line="242" w:lineRule="auto"/>
        <w:ind w:left="110" w:right="122" w:firstLine="706"/>
        <w:rPr>
          <w:sz w:val="28"/>
        </w:rPr>
      </w:pPr>
      <w:r w:rsidRPr="00D006C3">
        <w:rPr>
          <w:sz w:val="28"/>
        </w:rPr>
        <w:t xml:space="preserve"> </w:t>
      </w:r>
      <w:r w:rsidR="00F72B14" w:rsidRPr="00D006C3">
        <w:rPr>
          <w:sz w:val="28"/>
        </w:rPr>
        <w:t>Комісія протягом десяти робочих днів з дати подання здобувачем</w:t>
      </w:r>
      <w:r w:rsidR="00F72B14" w:rsidRPr="00D006C3">
        <w:rPr>
          <w:spacing w:val="1"/>
          <w:sz w:val="28"/>
        </w:rPr>
        <w:t xml:space="preserve"> </w:t>
      </w:r>
      <w:r w:rsidR="00F72B14" w:rsidRPr="00D006C3">
        <w:rPr>
          <w:sz w:val="28"/>
        </w:rPr>
        <w:t>заяви та документів, що додаються до неї, здійснює їх розгляд і проводить</w:t>
      </w:r>
      <w:r w:rsidR="00F72B14" w:rsidRPr="00D006C3">
        <w:rPr>
          <w:spacing w:val="1"/>
          <w:sz w:val="28"/>
        </w:rPr>
        <w:t xml:space="preserve"> </w:t>
      </w:r>
      <w:r w:rsidR="00F72B14" w:rsidRPr="00D006C3">
        <w:rPr>
          <w:sz w:val="28"/>
        </w:rPr>
        <w:t>співбесіду.</w:t>
      </w:r>
    </w:p>
    <w:p w14:paraId="12B2D1D8" w14:textId="5E295A5B" w:rsidR="002E3515" w:rsidRPr="00D006C3" w:rsidRDefault="00F72B14">
      <w:pPr>
        <w:pStyle w:val="a3"/>
        <w:spacing w:line="242" w:lineRule="auto"/>
        <w:ind w:right="123"/>
      </w:pPr>
      <w:r w:rsidRPr="00D006C3">
        <w:t>За</w:t>
      </w:r>
      <w:r w:rsidRPr="00D006C3">
        <w:rPr>
          <w:spacing w:val="-5"/>
        </w:rPr>
        <w:t xml:space="preserve"> </w:t>
      </w:r>
      <w:r w:rsidRPr="00D006C3">
        <w:t>результатами</w:t>
      </w:r>
      <w:r w:rsidRPr="00D006C3">
        <w:rPr>
          <w:spacing w:val="-8"/>
        </w:rPr>
        <w:t xml:space="preserve"> </w:t>
      </w:r>
      <w:r w:rsidRPr="00D006C3">
        <w:t>співбесіди</w:t>
      </w:r>
      <w:r w:rsidRPr="00D006C3">
        <w:rPr>
          <w:spacing w:val="-1"/>
        </w:rPr>
        <w:t xml:space="preserve"> </w:t>
      </w:r>
      <w:r w:rsidRPr="00D006C3">
        <w:t>не</w:t>
      </w:r>
      <w:r w:rsidRPr="00D006C3">
        <w:rPr>
          <w:spacing w:val="-11"/>
        </w:rPr>
        <w:t xml:space="preserve"> </w:t>
      </w:r>
      <w:r w:rsidRPr="00D006C3">
        <w:t>пізніше</w:t>
      </w:r>
      <w:r w:rsidRPr="00D006C3">
        <w:rPr>
          <w:spacing w:val="-4"/>
        </w:rPr>
        <w:t xml:space="preserve"> </w:t>
      </w:r>
      <w:r w:rsidRPr="00D006C3">
        <w:t>ніж</w:t>
      </w:r>
      <w:r w:rsidRPr="00D006C3">
        <w:rPr>
          <w:spacing w:val="-1"/>
        </w:rPr>
        <w:t xml:space="preserve"> </w:t>
      </w:r>
      <w:r w:rsidRPr="00D006C3">
        <w:t>протягом трьох</w:t>
      </w:r>
      <w:r w:rsidRPr="00D006C3">
        <w:rPr>
          <w:spacing w:val="-6"/>
        </w:rPr>
        <w:t xml:space="preserve"> </w:t>
      </w:r>
      <w:r w:rsidRPr="00D006C3">
        <w:t>робочих</w:t>
      </w:r>
      <w:r w:rsidRPr="00D006C3">
        <w:rPr>
          <w:spacing w:val="-5"/>
        </w:rPr>
        <w:t xml:space="preserve"> </w:t>
      </w:r>
      <w:r w:rsidRPr="00D006C3">
        <w:t>днів</w:t>
      </w:r>
      <w:r w:rsidRPr="00D006C3">
        <w:rPr>
          <w:spacing w:val="-5"/>
        </w:rPr>
        <w:t xml:space="preserve"> </w:t>
      </w:r>
      <w:r w:rsidRPr="00D006C3">
        <w:t>з</w:t>
      </w:r>
      <w:r w:rsidRPr="00D006C3">
        <w:rPr>
          <w:spacing w:val="-67"/>
        </w:rPr>
        <w:t xml:space="preserve"> </w:t>
      </w:r>
      <w:r w:rsidRPr="00D006C3">
        <w:t>дати</w:t>
      </w:r>
      <w:r w:rsidRPr="00D006C3">
        <w:rPr>
          <w:spacing w:val="1"/>
        </w:rPr>
        <w:t xml:space="preserve"> </w:t>
      </w:r>
      <w:r w:rsidRPr="00D006C3">
        <w:t>її</w:t>
      </w:r>
      <w:r w:rsidRPr="00D006C3">
        <w:rPr>
          <w:spacing w:val="1"/>
        </w:rPr>
        <w:t xml:space="preserve"> </w:t>
      </w:r>
      <w:r w:rsidRPr="00D006C3">
        <w:t>проведення</w:t>
      </w:r>
      <w:r w:rsidRPr="00D006C3">
        <w:rPr>
          <w:spacing w:val="1"/>
        </w:rPr>
        <w:t xml:space="preserve"> </w:t>
      </w:r>
      <w:r w:rsidRPr="00D006C3">
        <w:t>Кваліфікаційний</w:t>
      </w:r>
      <w:r w:rsidRPr="00D006C3">
        <w:rPr>
          <w:spacing w:val="1"/>
        </w:rPr>
        <w:t xml:space="preserve"> </w:t>
      </w:r>
      <w:r w:rsidRPr="00D006C3">
        <w:t>центр</w:t>
      </w:r>
      <w:r w:rsidRPr="00D006C3">
        <w:rPr>
          <w:spacing w:val="1"/>
        </w:rPr>
        <w:t xml:space="preserve"> </w:t>
      </w:r>
      <w:r w:rsidRPr="00D006C3">
        <w:t>повідомляє</w:t>
      </w:r>
      <w:r w:rsidRPr="00D006C3">
        <w:rPr>
          <w:spacing w:val="2"/>
        </w:rPr>
        <w:t xml:space="preserve"> </w:t>
      </w:r>
      <w:r w:rsidRPr="00D006C3">
        <w:t>здобувача</w:t>
      </w:r>
      <w:r w:rsidRPr="00D006C3">
        <w:rPr>
          <w:spacing w:val="-1"/>
        </w:rPr>
        <w:t xml:space="preserve"> </w:t>
      </w:r>
      <w:r w:rsidRPr="00D006C3">
        <w:t>про</w:t>
      </w:r>
      <w:r w:rsidRPr="00D006C3">
        <w:rPr>
          <w:spacing w:val="-3"/>
        </w:rPr>
        <w:t xml:space="preserve"> </w:t>
      </w:r>
      <w:r w:rsidRPr="00D006C3">
        <w:t>одне</w:t>
      </w:r>
      <w:r w:rsidRPr="00D006C3">
        <w:rPr>
          <w:spacing w:val="-2"/>
        </w:rPr>
        <w:t xml:space="preserve"> </w:t>
      </w:r>
      <w:r w:rsidRPr="00D006C3">
        <w:t>з</w:t>
      </w:r>
      <w:r w:rsidRPr="00D006C3">
        <w:rPr>
          <w:spacing w:val="-2"/>
        </w:rPr>
        <w:t xml:space="preserve"> </w:t>
      </w:r>
      <w:r w:rsidRPr="00D006C3">
        <w:t>прийнятих</w:t>
      </w:r>
      <w:r w:rsidRPr="00D006C3">
        <w:rPr>
          <w:spacing w:val="-2"/>
        </w:rPr>
        <w:t xml:space="preserve"> </w:t>
      </w:r>
      <w:r w:rsidRPr="00D006C3">
        <w:t>рішень</w:t>
      </w:r>
      <w:r w:rsidR="00FF5EF1" w:rsidRPr="00D006C3">
        <w:t xml:space="preserve"> </w:t>
      </w:r>
      <w:r w:rsidR="00FF5EF1" w:rsidRPr="00D006C3">
        <w:t>письмово</w:t>
      </w:r>
      <w:r w:rsidR="00FF5EF1" w:rsidRPr="00D006C3">
        <w:rPr>
          <w:spacing w:val="1"/>
        </w:rPr>
        <w:t xml:space="preserve"> </w:t>
      </w:r>
      <w:r w:rsidR="00FF5EF1" w:rsidRPr="00D006C3">
        <w:t>в</w:t>
      </w:r>
      <w:r w:rsidR="00FF5EF1" w:rsidRPr="00D006C3">
        <w:rPr>
          <w:spacing w:val="1"/>
        </w:rPr>
        <w:t xml:space="preserve"> </w:t>
      </w:r>
      <w:r w:rsidR="00FF5EF1" w:rsidRPr="00D006C3">
        <w:t>електронній</w:t>
      </w:r>
      <w:r w:rsidR="00FF5EF1" w:rsidRPr="00D006C3">
        <w:rPr>
          <w:spacing w:val="1"/>
        </w:rPr>
        <w:t xml:space="preserve"> </w:t>
      </w:r>
      <w:r w:rsidR="00FF5EF1" w:rsidRPr="00D006C3">
        <w:t>формі</w:t>
      </w:r>
      <w:r w:rsidR="00FF5EF1" w:rsidRPr="00D006C3">
        <w:t xml:space="preserve"> або в інший спосіб, погоджений із здобувачем</w:t>
      </w:r>
      <w:r w:rsidRPr="00D006C3">
        <w:t>:</w:t>
      </w:r>
    </w:p>
    <w:p w14:paraId="71291795" w14:textId="77777777" w:rsidR="002E3515" w:rsidRPr="00D006C3" w:rsidRDefault="00F72B14" w:rsidP="001D0145">
      <w:pPr>
        <w:pStyle w:val="a4"/>
        <w:numPr>
          <w:ilvl w:val="1"/>
          <w:numId w:val="7"/>
        </w:numPr>
        <w:tabs>
          <w:tab w:val="left" w:pos="1276"/>
        </w:tabs>
        <w:spacing w:line="317" w:lineRule="exact"/>
        <w:ind w:left="0" w:firstLine="851"/>
        <w:rPr>
          <w:sz w:val="28"/>
        </w:rPr>
      </w:pPr>
      <w:r w:rsidRPr="00D006C3">
        <w:rPr>
          <w:sz w:val="28"/>
        </w:rPr>
        <w:t>визначення</w:t>
      </w:r>
      <w:r w:rsidRPr="00D006C3">
        <w:rPr>
          <w:spacing w:val="-1"/>
          <w:sz w:val="28"/>
        </w:rPr>
        <w:t xml:space="preserve"> </w:t>
      </w:r>
      <w:r w:rsidRPr="00D006C3">
        <w:rPr>
          <w:sz w:val="28"/>
        </w:rPr>
        <w:t>часу,</w:t>
      </w:r>
      <w:r w:rsidRPr="00D006C3">
        <w:rPr>
          <w:spacing w:val="-7"/>
          <w:sz w:val="28"/>
        </w:rPr>
        <w:t xml:space="preserve"> </w:t>
      </w:r>
      <w:r w:rsidRPr="00D006C3">
        <w:rPr>
          <w:sz w:val="28"/>
        </w:rPr>
        <w:t>дати,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місця</w:t>
      </w:r>
      <w:r w:rsidRPr="00D006C3">
        <w:rPr>
          <w:spacing w:val="-1"/>
          <w:sz w:val="28"/>
        </w:rPr>
        <w:t xml:space="preserve"> </w:t>
      </w:r>
      <w:r w:rsidRPr="00D006C3">
        <w:rPr>
          <w:sz w:val="28"/>
        </w:rPr>
        <w:t>та</w:t>
      </w:r>
      <w:r w:rsidRPr="00D006C3">
        <w:rPr>
          <w:spacing w:val="-10"/>
          <w:sz w:val="28"/>
        </w:rPr>
        <w:t xml:space="preserve"> </w:t>
      </w:r>
      <w:r w:rsidRPr="00D006C3">
        <w:rPr>
          <w:sz w:val="28"/>
        </w:rPr>
        <w:t>умов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проведення</w:t>
      </w:r>
      <w:r w:rsidRPr="00D006C3">
        <w:rPr>
          <w:spacing w:val="8"/>
          <w:sz w:val="28"/>
        </w:rPr>
        <w:t xml:space="preserve"> </w:t>
      </w:r>
      <w:r w:rsidRPr="00D006C3">
        <w:rPr>
          <w:sz w:val="28"/>
        </w:rPr>
        <w:t>процедур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оцінювання;</w:t>
      </w:r>
    </w:p>
    <w:p w14:paraId="507AB510" w14:textId="77777777" w:rsidR="002E3515" w:rsidRPr="00D006C3" w:rsidRDefault="00F72B14" w:rsidP="001D0145">
      <w:pPr>
        <w:pStyle w:val="a4"/>
        <w:numPr>
          <w:ilvl w:val="1"/>
          <w:numId w:val="7"/>
        </w:numPr>
        <w:tabs>
          <w:tab w:val="left" w:pos="1276"/>
        </w:tabs>
        <w:spacing w:line="242" w:lineRule="auto"/>
        <w:ind w:left="0" w:right="118" w:firstLine="851"/>
        <w:rPr>
          <w:sz w:val="28"/>
        </w:rPr>
      </w:pPr>
      <w:r w:rsidRPr="00D006C3">
        <w:rPr>
          <w:sz w:val="28"/>
        </w:rPr>
        <w:t>відмову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проведенні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процедур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оцінювання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(у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разі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встановлення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невідповідності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поданих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документів вимогам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професійного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стандарту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або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процедурі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присвоєння/підтвердження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або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встановлення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недостовірності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поданої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інформації).</w:t>
      </w:r>
    </w:p>
    <w:p w14:paraId="0E8107B3" w14:textId="77777777" w:rsidR="002E3515" w:rsidRPr="00D006C3" w:rsidRDefault="00F72B14">
      <w:pPr>
        <w:pStyle w:val="a4"/>
        <w:numPr>
          <w:ilvl w:val="1"/>
          <w:numId w:val="4"/>
        </w:numPr>
        <w:tabs>
          <w:tab w:val="left" w:pos="1457"/>
        </w:tabs>
        <w:spacing w:line="242" w:lineRule="auto"/>
        <w:ind w:left="110" w:right="116" w:firstLine="706"/>
        <w:rPr>
          <w:sz w:val="28"/>
        </w:rPr>
      </w:pPr>
      <w:r w:rsidRPr="00D006C3">
        <w:rPr>
          <w:sz w:val="28"/>
        </w:rPr>
        <w:t>Процедура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оцінювання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проводиться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із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застосуванням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засобів,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приладів, інструментів, контрольно-оцінювальних матеріалів, що відповідають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вимогам</w:t>
      </w:r>
      <w:r w:rsidRPr="00D006C3">
        <w:rPr>
          <w:spacing w:val="-1"/>
          <w:sz w:val="28"/>
        </w:rPr>
        <w:t xml:space="preserve"> </w:t>
      </w:r>
      <w:r w:rsidRPr="00D006C3">
        <w:rPr>
          <w:sz w:val="28"/>
        </w:rPr>
        <w:t>професійного стандарту та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процедурі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присвоєння/підтвердження.</w:t>
      </w:r>
    </w:p>
    <w:p w14:paraId="07110C30" w14:textId="77777777" w:rsidR="002E3515" w:rsidRPr="00D006C3" w:rsidRDefault="00F72B14">
      <w:pPr>
        <w:pStyle w:val="a3"/>
        <w:spacing w:line="242" w:lineRule="auto"/>
        <w:ind w:right="109"/>
      </w:pPr>
      <w:r w:rsidRPr="00D006C3">
        <w:t>Кваліфікаційний центр забезпечує здобувача необхідним обладнанням,</w:t>
      </w:r>
      <w:r w:rsidRPr="00D006C3">
        <w:rPr>
          <w:spacing w:val="1"/>
        </w:rPr>
        <w:t xml:space="preserve"> </w:t>
      </w:r>
      <w:r w:rsidRPr="00D006C3">
        <w:t>інструментом,</w:t>
      </w:r>
      <w:r w:rsidRPr="00D006C3">
        <w:rPr>
          <w:spacing w:val="1"/>
        </w:rPr>
        <w:t xml:space="preserve"> </w:t>
      </w:r>
      <w:r w:rsidRPr="00D006C3">
        <w:t>витратними</w:t>
      </w:r>
      <w:r w:rsidRPr="00D006C3">
        <w:rPr>
          <w:spacing w:val="1"/>
        </w:rPr>
        <w:t xml:space="preserve"> </w:t>
      </w:r>
      <w:r w:rsidRPr="00D006C3">
        <w:t>матеріалами,</w:t>
      </w:r>
      <w:r w:rsidRPr="00D006C3">
        <w:rPr>
          <w:spacing w:val="1"/>
        </w:rPr>
        <w:t xml:space="preserve"> </w:t>
      </w:r>
      <w:r w:rsidRPr="00D006C3">
        <w:t>довідковими</w:t>
      </w:r>
      <w:r w:rsidRPr="00D006C3">
        <w:rPr>
          <w:spacing w:val="1"/>
        </w:rPr>
        <w:t xml:space="preserve"> </w:t>
      </w:r>
      <w:r w:rsidRPr="00D006C3">
        <w:t>матеріалами</w:t>
      </w:r>
      <w:r w:rsidRPr="00D006C3">
        <w:rPr>
          <w:spacing w:val="1"/>
        </w:rPr>
        <w:t xml:space="preserve"> </w:t>
      </w:r>
      <w:r w:rsidRPr="00D006C3">
        <w:t>на</w:t>
      </w:r>
      <w:r w:rsidRPr="00D006C3">
        <w:rPr>
          <w:spacing w:val="1"/>
        </w:rPr>
        <w:t xml:space="preserve"> </w:t>
      </w:r>
      <w:r w:rsidRPr="00D006C3">
        <w:t>час</w:t>
      </w:r>
      <w:r w:rsidRPr="00D006C3">
        <w:rPr>
          <w:spacing w:val="1"/>
        </w:rPr>
        <w:t xml:space="preserve"> </w:t>
      </w:r>
      <w:r w:rsidRPr="00D006C3">
        <w:t>виконання</w:t>
      </w:r>
      <w:r w:rsidRPr="00D006C3">
        <w:rPr>
          <w:spacing w:val="1"/>
        </w:rPr>
        <w:t xml:space="preserve"> </w:t>
      </w:r>
      <w:r w:rsidRPr="00D006C3">
        <w:t>завдання.</w:t>
      </w:r>
    </w:p>
    <w:p w14:paraId="340D3CB8" w14:textId="77777777" w:rsidR="002E3515" w:rsidRPr="00D006C3" w:rsidRDefault="002E3515">
      <w:pPr>
        <w:spacing w:line="242" w:lineRule="auto"/>
        <w:sectPr w:rsidR="002E3515" w:rsidRPr="00D006C3">
          <w:pgSz w:w="11910" w:h="16850"/>
          <w:pgMar w:top="1060" w:right="1160" w:bottom="280" w:left="1020" w:header="720" w:footer="720" w:gutter="0"/>
          <w:cols w:space="720"/>
        </w:sectPr>
      </w:pPr>
    </w:p>
    <w:p w14:paraId="7ADF29EB" w14:textId="77777777" w:rsidR="002E3515" w:rsidRPr="00D006C3" w:rsidRDefault="00F72B14">
      <w:pPr>
        <w:pStyle w:val="a3"/>
        <w:spacing w:before="75" w:line="242" w:lineRule="auto"/>
        <w:ind w:right="124"/>
      </w:pPr>
      <w:r w:rsidRPr="00D006C3">
        <w:lastRenderedPageBreak/>
        <w:t>За згодою Кваліфікаційного центру здобувач може використовувати під</w:t>
      </w:r>
      <w:r w:rsidRPr="00D006C3">
        <w:rPr>
          <w:spacing w:val="1"/>
        </w:rPr>
        <w:t xml:space="preserve"> </w:t>
      </w:r>
      <w:r w:rsidRPr="00D006C3">
        <w:t>час</w:t>
      </w:r>
      <w:r w:rsidRPr="00D006C3">
        <w:rPr>
          <w:spacing w:val="1"/>
        </w:rPr>
        <w:t xml:space="preserve"> </w:t>
      </w:r>
      <w:r w:rsidRPr="00D006C3">
        <w:t>виконання</w:t>
      </w:r>
      <w:r w:rsidRPr="00D006C3">
        <w:rPr>
          <w:spacing w:val="1"/>
        </w:rPr>
        <w:t xml:space="preserve"> </w:t>
      </w:r>
      <w:r w:rsidRPr="00D006C3">
        <w:t>завдання</w:t>
      </w:r>
      <w:r w:rsidRPr="00D006C3">
        <w:rPr>
          <w:spacing w:val="1"/>
        </w:rPr>
        <w:t xml:space="preserve"> </w:t>
      </w:r>
      <w:r w:rsidRPr="00D006C3">
        <w:t>своє</w:t>
      </w:r>
      <w:r w:rsidRPr="00D006C3">
        <w:rPr>
          <w:spacing w:val="1"/>
        </w:rPr>
        <w:t xml:space="preserve"> </w:t>
      </w:r>
      <w:r w:rsidRPr="00D006C3">
        <w:t>обладнання,</w:t>
      </w:r>
      <w:r w:rsidRPr="00D006C3">
        <w:rPr>
          <w:spacing w:val="1"/>
        </w:rPr>
        <w:t xml:space="preserve"> </w:t>
      </w:r>
      <w:r w:rsidRPr="00D006C3">
        <w:t>інструменти,</w:t>
      </w:r>
      <w:r w:rsidRPr="00D006C3">
        <w:rPr>
          <w:spacing w:val="1"/>
        </w:rPr>
        <w:t xml:space="preserve"> </w:t>
      </w:r>
      <w:r w:rsidRPr="00D006C3">
        <w:t>інвентар,</w:t>
      </w:r>
      <w:r w:rsidRPr="00D006C3">
        <w:rPr>
          <w:spacing w:val="1"/>
        </w:rPr>
        <w:t xml:space="preserve"> </w:t>
      </w:r>
      <w:r w:rsidRPr="00D006C3">
        <w:t>довідкові</w:t>
      </w:r>
      <w:r w:rsidRPr="00D006C3">
        <w:rPr>
          <w:spacing w:val="-67"/>
        </w:rPr>
        <w:t xml:space="preserve"> </w:t>
      </w:r>
      <w:r w:rsidRPr="00D006C3">
        <w:t>матеріали.</w:t>
      </w:r>
    </w:p>
    <w:p w14:paraId="072E9921" w14:textId="4C5C9A2E" w:rsidR="00307485" w:rsidRPr="00D006C3" w:rsidRDefault="00F72B14" w:rsidP="00307485">
      <w:pPr>
        <w:pStyle w:val="a4"/>
        <w:numPr>
          <w:ilvl w:val="1"/>
          <w:numId w:val="4"/>
        </w:numPr>
        <w:tabs>
          <w:tab w:val="left" w:pos="1356"/>
        </w:tabs>
        <w:spacing w:line="242" w:lineRule="auto"/>
        <w:ind w:left="110" w:right="117" w:firstLine="706"/>
        <w:rPr>
          <w:sz w:val="28"/>
        </w:rPr>
      </w:pPr>
      <w:r w:rsidRPr="00D006C3">
        <w:rPr>
          <w:sz w:val="28"/>
        </w:rPr>
        <w:t>Оцінка кожного етапу процедури розраховується за шкалою 0-100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балів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шляхом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лінійного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перетворення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результатів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(тобто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максимально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кожний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етап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100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балів).</w:t>
      </w:r>
    </w:p>
    <w:p w14:paraId="7552C4E3" w14:textId="77777777" w:rsidR="002E3515" w:rsidRPr="00D006C3" w:rsidRDefault="00F72B14">
      <w:pPr>
        <w:pStyle w:val="a3"/>
        <w:ind w:right="114"/>
      </w:pPr>
      <w:r w:rsidRPr="00D006C3">
        <w:t>Максимальним сукупним результатом за всю процедуру може бути 100</w:t>
      </w:r>
      <w:r w:rsidRPr="00D006C3">
        <w:rPr>
          <w:spacing w:val="1"/>
        </w:rPr>
        <w:t xml:space="preserve"> </w:t>
      </w:r>
      <w:r w:rsidRPr="00D006C3">
        <w:t>балів,</w:t>
      </w:r>
      <w:r w:rsidRPr="00D006C3">
        <w:rPr>
          <w:spacing w:val="1"/>
        </w:rPr>
        <w:t xml:space="preserve"> </w:t>
      </w:r>
      <w:r w:rsidRPr="00D006C3">
        <w:t>який</w:t>
      </w:r>
      <w:r w:rsidRPr="00D006C3">
        <w:rPr>
          <w:spacing w:val="1"/>
        </w:rPr>
        <w:t xml:space="preserve"> </w:t>
      </w:r>
      <w:r w:rsidRPr="00D006C3">
        <w:t>розраховується</w:t>
      </w:r>
      <w:r w:rsidRPr="00D006C3">
        <w:rPr>
          <w:spacing w:val="1"/>
        </w:rPr>
        <w:t xml:space="preserve"> </w:t>
      </w:r>
      <w:r w:rsidRPr="00D006C3">
        <w:t>з</w:t>
      </w:r>
      <w:r w:rsidRPr="00D006C3">
        <w:rPr>
          <w:spacing w:val="1"/>
        </w:rPr>
        <w:t xml:space="preserve"> </w:t>
      </w:r>
      <w:r w:rsidRPr="00D006C3">
        <w:t>відповідними</w:t>
      </w:r>
      <w:r w:rsidRPr="00D006C3">
        <w:rPr>
          <w:spacing w:val="1"/>
        </w:rPr>
        <w:t xml:space="preserve"> </w:t>
      </w:r>
      <w:r w:rsidRPr="00D006C3">
        <w:t>до</w:t>
      </w:r>
      <w:r w:rsidRPr="00D006C3">
        <w:rPr>
          <w:spacing w:val="1"/>
        </w:rPr>
        <w:t xml:space="preserve"> </w:t>
      </w:r>
      <w:r w:rsidRPr="00D006C3">
        <w:t>етапів</w:t>
      </w:r>
      <w:r w:rsidRPr="00D006C3">
        <w:rPr>
          <w:spacing w:val="1"/>
        </w:rPr>
        <w:t xml:space="preserve"> </w:t>
      </w:r>
      <w:r w:rsidRPr="00D006C3">
        <w:t>оцінювання</w:t>
      </w:r>
      <w:r w:rsidRPr="00D006C3">
        <w:rPr>
          <w:spacing w:val="1"/>
        </w:rPr>
        <w:t xml:space="preserve"> </w:t>
      </w:r>
      <w:r w:rsidRPr="00D006C3">
        <w:t>ваговими</w:t>
      </w:r>
      <w:r w:rsidRPr="00D006C3">
        <w:rPr>
          <w:spacing w:val="-67"/>
        </w:rPr>
        <w:t xml:space="preserve"> </w:t>
      </w:r>
      <w:r w:rsidRPr="00D006C3">
        <w:t>коефіцієнтами</w:t>
      </w:r>
      <w:r w:rsidRPr="00D006C3">
        <w:rPr>
          <w:spacing w:val="1"/>
        </w:rPr>
        <w:t xml:space="preserve"> </w:t>
      </w:r>
      <w:r w:rsidRPr="00D006C3">
        <w:t>за</w:t>
      </w:r>
      <w:r w:rsidRPr="00D006C3">
        <w:rPr>
          <w:spacing w:val="-1"/>
        </w:rPr>
        <w:t xml:space="preserve"> </w:t>
      </w:r>
      <w:r w:rsidRPr="00D006C3">
        <w:t>формулою:</w:t>
      </w:r>
    </w:p>
    <w:p w14:paraId="035836F3" w14:textId="77777777" w:rsidR="002E3515" w:rsidRPr="00D006C3" w:rsidRDefault="002E3515">
      <w:pPr>
        <w:pStyle w:val="a3"/>
        <w:spacing w:before="11"/>
        <w:ind w:left="0" w:firstLine="0"/>
        <w:jc w:val="left"/>
        <w:rPr>
          <w:sz w:val="31"/>
        </w:rPr>
      </w:pPr>
    </w:p>
    <w:p w14:paraId="6A40ACC4" w14:textId="41531B4A" w:rsidR="002E3515" w:rsidRPr="00D006C3" w:rsidRDefault="00F72B14">
      <w:pPr>
        <w:pStyle w:val="a3"/>
        <w:ind w:left="816" w:firstLine="0"/>
        <w:rPr>
          <w:rFonts w:ascii="EngraversGothic BT" w:hAnsi="EngraversGothic BT"/>
        </w:rPr>
      </w:pPr>
      <w:r w:rsidRPr="00D006C3">
        <w:t>∑</w:t>
      </w:r>
      <w:r w:rsidRPr="00D006C3">
        <w:rPr>
          <w:spacing w:val="3"/>
        </w:rPr>
        <w:t xml:space="preserve"> </w:t>
      </w:r>
      <w:r w:rsidRPr="00D006C3">
        <w:t>=</w:t>
      </w:r>
      <w:r w:rsidRPr="00D006C3">
        <w:rPr>
          <w:spacing w:val="3"/>
        </w:rPr>
        <w:t xml:space="preserve"> </w:t>
      </w:r>
      <w:r w:rsidRPr="00D006C3">
        <w:t>0,1×Х</w:t>
      </w:r>
      <w:r w:rsidRPr="00D006C3">
        <w:rPr>
          <w:spacing w:val="-5"/>
        </w:rPr>
        <w:t xml:space="preserve"> </w:t>
      </w:r>
      <w:r w:rsidRPr="00D006C3">
        <w:t>+</w:t>
      </w:r>
      <w:r w:rsidRPr="00D006C3">
        <w:rPr>
          <w:spacing w:val="3"/>
        </w:rPr>
        <w:t xml:space="preserve"> </w:t>
      </w:r>
      <w:r w:rsidRPr="00D006C3">
        <w:t>0,</w:t>
      </w:r>
      <w:r w:rsidR="005B31C7" w:rsidRPr="00D006C3">
        <w:t>3</w:t>
      </w:r>
      <w:r w:rsidRPr="00D006C3">
        <w:t>×Y</w:t>
      </w:r>
      <w:r w:rsidRPr="00D006C3">
        <w:rPr>
          <w:spacing w:val="-6"/>
        </w:rPr>
        <w:t xml:space="preserve"> </w:t>
      </w:r>
      <w:r w:rsidRPr="00D006C3">
        <w:t>+</w:t>
      </w:r>
      <w:r w:rsidRPr="00D006C3">
        <w:rPr>
          <w:spacing w:val="-4"/>
        </w:rPr>
        <w:t xml:space="preserve"> </w:t>
      </w:r>
      <w:r w:rsidRPr="00D006C3">
        <w:t>0,</w:t>
      </w:r>
      <w:r w:rsidR="005B31C7" w:rsidRPr="00D006C3">
        <w:t>6</w:t>
      </w:r>
      <w:r w:rsidRPr="00D006C3">
        <w:t>×Z</w:t>
      </w:r>
      <w:r w:rsidRPr="00D006C3">
        <w:rPr>
          <w:rFonts w:ascii="EngraversGothic BT" w:hAnsi="EngraversGothic BT"/>
        </w:rPr>
        <w:t>,</w:t>
      </w:r>
    </w:p>
    <w:p w14:paraId="4E30C6A6" w14:textId="77777777" w:rsidR="002E3515" w:rsidRPr="00D006C3" w:rsidRDefault="002E3515">
      <w:pPr>
        <w:pStyle w:val="a3"/>
        <w:spacing w:before="2"/>
        <w:ind w:left="0" w:firstLine="0"/>
        <w:jc w:val="left"/>
        <w:rPr>
          <w:rFonts w:ascii="EngraversGothic BT"/>
          <w:sz w:val="32"/>
        </w:rPr>
      </w:pPr>
    </w:p>
    <w:p w14:paraId="4041BA47" w14:textId="2E962ADE" w:rsidR="002E3515" w:rsidRPr="00D006C3" w:rsidRDefault="00F72B14">
      <w:pPr>
        <w:pStyle w:val="a3"/>
        <w:spacing w:line="319" w:lineRule="exact"/>
        <w:ind w:left="816" w:firstLine="0"/>
      </w:pPr>
      <w:r w:rsidRPr="00D006C3">
        <w:t>де</w:t>
      </w:r>
      <w:r w:rsidRPr="00D006C3">
        <w:rPr>
          <w:spacing w:val="-3"/>
        </w:rPr>
        <w:t xml:space="preserve"> </w:t>
      </w:r>
      <w:r w:rsidRPr="00D006C3">
        <w:t>Х</w:t>
      </w:r>
      <w:r w:rsidRPr="00D006C3">
        <w:rPr>
          <w:spacing w:val="-1"/>
        </w:rPr>
        <w:t xml:space="preserve"> </w:t>
      </w:r>
      <w:r w:rsidRPr="00D006C3">
        <w:t>–</w:t>
      </w:r>
      <w:r w:rsidRPr="00D006C3">
        <w:rPr>
          <w:spacing w:val="-4"/>
        </w:rPr>
        <w:t xml:space="preserve"> </w:t>
      </w:r>
      <w:r w:rsidRPr="00D006C3">
        <w:t>оцінка</w:t>
      </w:r>
      <w:r w:rsidRPr="00D006C3">
        <w:rPr>
          <w:spacing w:val="-2"/>
        </w:rPr>
        <w:t xml:space="preserve"> </w:t>
      </w:r>
      <w:r w:rsidRPr="00D006C3">
        <w:t>професійн</w:t>
      </w:r>
      <w:r w:rsidR="0062760B" w:rsidRPr="00D006C3">
        <w:t>ого</w:t>
      </w:r>
      <w:r w:rsidRPr="00D006C3">
        <w:rPr>
          <w:spacing w:val="-3"/>
        </w:rPr>
        <w:t xml:space="preserve"> </w:t>
      </w:r>
      <w:r w:rsidRPr="00D006C3">
        <w:t>портфоліо,</w:t>
      </w:r>
    </w:p>
    <w:p w14:paraId="349405D1" w14:textId="5554BD78" w:rsidR="002E3515" w:rsidRPr="00D006C3" w:rsidRDefault="00F72B14">
      <w:pPr>
        <w:pStyle w:val="a3"/>
        <w:spacing w:line="242" w:lineRule="auto"/>
        <w:ind w:right="119"/>
      </w:pPr>
      <w:r w:rsidRPr="00D006C3">
        <w:t>Y – оцінка професійних знань, умінь та навичок шляхом тестування;</w:t>
      </w:r>
    </w:p>
    <w:p w14:paraId="2DAFFC77" w14:textId="77777777" w:rsidR="002E3515" w:rsidRPr="00D006C3" w:rsidRDefault="00F72B14">
      <w:pPr>
        <w:pStyle w:val="a3"/>
        <w:spacing w:before="1" w:line="235" w:lineRule="auto"/>
        <w:ind w:right="109"/>
      </w:pPr>
      <w:r w:rsidRPr="00D006C3">
        <w:t>Z – оцінка вмінь та навичок за результатами виконання професійного</w:t>
      </w:r>
      <w:r w:rsidRPr="00D006C3">
        <w:rPr>
          <w:spacing w:val="1"/>
        </w:rPr>
        <w:t xml:space="preserve"> </w:t>
      </w:r>
      <w:r w:rsidRPr="00D006C3">
        <w:t>завдання</w:t>
      </w:r>
      <w:r w:rsidRPr="00D006C3">
        <w:rPr>
          <w:spacing w:val="1"/>
        </w:rPr>
        <w:t xml:space="preserve"> </w:t>
      </w:r>
      <w:r w:rsidRPr="00D006C3">
        <w:t>практичного</w:t>
      </w:r>
      <w:r w:rsidRPr="00D006C3">
        <w:rPr>
          <w:spacing w:val="-3"/>
        </w:rPr>
        <w:t xml:space="preserve"> </w:t>
      </w:r>
      <w:r w:rsidRPr="00D006C3">
        <w:t>характеру.</w:t>
      </w:r>
    </w:p>
    <w:p w14:paraId="53753D64" w14:textId="5A0C8BB2" w:rsidR="002E3515" w:rsidRPr="00D006C3" w:rsidRDefault="00F72B14">
      <w:pPr>
        <w:pStyle w:val="a3"/>
        <w:spacing w:before="4" w:line="242" w:lineRule="auto"/>
        <w:ind w:right="109"/>
      </w:pPr>
      <w:r w:rsidRPr="00D006C3">
        <w:t>Професійна</w:t>
      </w:r>
      <w:r w:rsidRPr="00D006C3">
        <w:rPr>
          <w:spacing w:val="-15"/>
        </w:rPr>
        <w:t xml:space="preserve"> </w:t>
      </w:r>
      <w:r w:rsidRPr="00D006C3">
        <w:t>кваліфікація</w:t>
      </w:r>
      <w:r w:rsidRPr="00D006C3">
        <w:rPr>
          <w:spacing w:val="-9"/>
        </w:rPr>
        <w:t xml:space="preserve"> </w:t>
      </w:r>
      <w:r w:rsidRPr="00D006C3">
        <w:t>енергетичного</w:t>
      </w:r>
      <w:r w:rsidRPr="00D006C3">
        <w:rPr>
          <w:spacing w:val="-15"/>
        </w:rPr>
        <w:t xml:space="preserve"> </w:t>
      </w:r>
      <w:r w:rsidRPr="00D006C3">
        <w:t>аудитора</w:t>
      </w:r>
      <w:r w:rsidRPr="00D006C3">
        <w:rPr>
          <w:spacing w:val="-15"/>
        </w:rPr>
        <w:t xml:space="preserve"> </w:t>
      </w:r>
      <w:r w:rsidRPr="00D006C3">
        <w:t>будівель</w:t>
      </w:r>
      <w:r w:rsidRPr="00D006C3">
        <w:rPr>
          <w:spacing w:val="-14"/>
        </w:rPr>
        <w:t xml:space="preserve"> </w:t>
      </w:r>
      <w:r w:rsidRPr="00D006C3">
        <w:t>присвоюється,</w:t>
      </w:r>
      <w:r w:rsidRPr="00D006C3">
        <w:rPr>
          <w:spacing w:val="-68"/>
        </w:rPr>
        <w:t xml:space="preserve"> </w:t>
      </w:r>
      <w:r w:rsidRPr="00D006C3">
        <w:t>якщо сукупний результат складає не менше 6</w:t>
      </w:r>
      <w:r w:rsidR="007A2A3C" w:rsidRPr="00D006C3">
        <w:t>0</w:t>
      </w:r>
      <w:r w:rsidRPr="00D006C3">
        <w:t xml:space="preserve"> балів за умови, що бал </w:t>
      </w:r>
      <w:r w:rsidR="005B31C7" w:rsidRPr="00D006C3">
        <w:t>Z</w:t>
      </w:r>
      <w:r w:rsidRPr="00D006C3">
        <w:t xml:space="preserve"> не</w:t>
      </w:r>
      <w:r w:rsidRPr="00D006C3">
        <w:rPr>
          <w:spacing w:val="1"/>
        </w:rPr>
        <w:t xml:space="preserve"> </w:t>
      </w:r>
      <w:r w:rsidRPr="00D006C3">
        <w:t>менше</w:t>
      </w:r>
      <w:r w:rsidRPr="00D006C3">
        <w:rPr>
          <w:spacing w:val="-1"/>
        </w:rPr>
        <w:t xml:space="preserve"> </w:t>
      </w:r>
      <w:r w:rsidR="005B31C7" w:rsidRPr="00D006C3">
        <w:t>50</w:t>
      </w:r>
      <w:r w:rsidRPr="00D006C3">
        <w:t>.</w:t>
      </w:r>
    </w:p>
    <w:p w14:paraId="5850F08C" w14:textId="34290513" w:rsidR="00307485" w:rsidRPr="00D006C3" w:rsidRDefault="00F72B14" w:rsidP="00307485">
      <w:pPr>
        <w:pStyle w:val="a3"/>
        <w:spacing w:line="242" w:lineRule="auto"/>
        <w:ind w:right="122"/>
      </w:pPr>
      <w:r w:rsidRPr="00D006C3">
        <w:t>Комісія з оцінювання може ухвалити рішення про присвоєння часткової</w:t>
      </w:r>
      <w:r w:rsidRPr="00D006C3">
        <w:rPr>
          <w:spacing w:val="1"/>
        </w:rPr>
        <w:t xml:space="preserve"> </w:t>
      </w:r>
      <w:r w:rsidRPr="00D006C3">
        <w:t>кваліфікації, якщо не можна присвоїти повну кваліфікацію. В рішенні комісії</w:t>
      </w:r>
      <w:r w:rsidRPr="00D006C3">
        <w:rPr>
          <w:spacing w:val="1"/>
        </w:rPr>
        <w:t xml:space="preserve"> </w:t>
      </w:r>
      <w:r w:rsidRPr="00D006C3">
        <w:t>вказується</w:t>
      </w:r>
      <w:r w:rsidRPr="00D006C3">
        <w:rPr>
          <w:spacing w:val="-3"/>
        </w:rPr>
        <w:t xml:space="preserve"> </w:t>
      </w:r>
      <w:r w:rsidRPr="00D006C3">
        <w:t>перелік</w:t>
      </w:r>
      <w:r w:rsidRPr="00D006C3">
        <w:rPr>
          <w:spacing w:val="-2"/>
        </w:rPr>
        <w:t xml:space="preserve"> </w:t>
      </w:r>
      <w:r w:rsidRPr="00D006C3">
        <w:t>трудових функцій,</w:t>
      </w:r>
      <w:r w:rsidRPr="00D006C3">
        <w:rPr>
          <w:spacing w:val="-1"/>
        </w:rPr>
        <w:t xml:space="preserve"> </w:t>
      </w:r>
      <w:r w:rsidRPr="00D006C3">
        <w:t>до</w:t>
      </w:r>
      <w:r w:rsidR="00637183" w:rsidRPr="00D006C3">
        <w:t xml:space="preserve"> </w:t>
      </w:r>
      <w:r w:rsidRPr="00D006C3">
        <w:t>викон</w:t>
      </w:r>
      <w:r w:rsidR="009E58F9" w:rsidRPr="00D006C3">
        <w:t>а</w:t>
      </w:r>
      <w:r w:rsidRPr="00D006C3">
        <w:t>ння</w:t>
      </w:r>
      <w:r w:rsidRPr="00D006C3">
        <w:rPr>
          <w:spacing w:val="-2"/>
        </w:rPr>
        <w:t xml:space="preserve"> </w:t>
      </w:r>
      <w:r w:rsidRPr="00D006C3">
        <w:t>яких готовий</w:t>
      </w:r>
      <w:r w:rsidRPr="00D006C3">
        <w:rPr>
          <w:spacing w:val="-2"/>
        </w:rPr>
        <w:t xml:space="preserve"> </w:t>
      </w:r>
      <w:r w:rsidRPr="00D006C3">
        <w:t>здобувач.</w:t>
      </w:r>
    </w:p>
    <w:p w14:paraId="53C15F3E" w14:textId="6624BB9B" w:rsidR="00307485" w:rsidRPr="00D006C3" w:rsidRDefault="00307485">
      <w:pPr>
        <w:pStyle w:val="a4"/>
        <w:numPr>
          <w:ilvl w:val="1"/>
          <w:numId w:val="4"/>
        </w:numPr>
        <w:tabs>
          <w:tab w:val="left" w:pos="1473"/>
        </w:tabs>
        <w:spacing w:line="242" w:lineRule="auto"/>
        <w:ind w:left="110" w:right="122" w:firstLine="706"/>
        <w:rPr>
          <w:sz w:val="28"/>
        </w:rPr>
      </w:pPr>
      <w:r w:rsidRPr="00D006C3">
        <w:rPr>
          <w:sz w:val="28"/>
        </w:rPr>
        <w:t>Оцінювання відповідей на закриті тестові завдання і завдання відкритого типу з короткою відповіддю проводиться відповідно до шкали оцінки завдань в балах (максимальний бал 5), яка здійснюється з використанням елементів технології освітніх вимірювань IRT (складніші завдання мають вищу бальну оцінку).</w:t>
      </w:r>
    </w:p>
    <w:p w14:paraId="7BB1293C" w14:textId="14B3E0BD" w:rsidR="002E3515" w:rsidRPr="00D006C3" w:rsidRDefault="00F72B14">
      <w:pPr>
        <w:pStyle w:val="a4"/>
        <w:numPr>
          <w:ilvl w:val="1"/>
          <w:numId w:val="4"/>
        </w:numPr>
        <w:tabs>
          <w:tab w:val="left" w:pos="1473"/>
        </w:tabs>
        <w:spacing w:line="242" w:lineRule="auto"/>
        <w:ind w:left="110" w:right="122" w:firstLine="706"/>
        <w:rPr>
          <w:sz w:val="28"/>
        </w:rPr>
      </w:pPr>
      <w:r w:rsidRPr="00D006C3">
        <w:rPr>
          <w:sz w:val="28"/>
        </w:rPr>
        <w:t>Оцінювання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відповідей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тестові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завдання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відкритого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типу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проводиться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дескрипторами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відповідно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до</w:t>
      </w:r>
      <w:r w:rsidRPr="00D006C3">
        <w:rPr>
          <w:spacing w:val="4"/>
          <w:sz w:val="28"/>
        </w:rPr>
        <w:t xml:space="preserve"> </w:t>
      </w:r>
      <w:r w:rsidRPr="00D006C3">
        <w:rPr>
          <w:sz w:val="28"/>
        </w:rPr>
        <w:t>такої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шкали:</w:t>
      </w:r>
    </w:p>
    <w:p w14:paraId="5687DAD5" w14:textId="77777777" w:rsidR="002E3515" w:rsidRPr="00D006C3" w:rsidRDefault="002E3515">
      <w:pPr>
        <w:pStyle w:val="a3"/>
        <w:spacing w:before="1"/>
        <w:ind w:left="0" w:firstLine="0"/>
        <w:jc w:val="left"/>
        <w:rPr>
          <w:sz w:val="26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383"/>
        <w:gridCol w:w="2270"/>
      </w:tblGrid>
      <w:tr w:rsidR="002E3515" w:rsidRPr="00D006C3" w14:paraId="05B68EE4" w14:textId="77777777">
        <w:trPr>
          <w:trHeight w:val="638"/>
        </w:trPr>
        <w:tc>
          <w:tcPr>
            <w:tcW w:w="843" w:type="dxa"/>
          </w:tcPr>
          <w:p w14:paraId="34E2F6EB" w14:textId="77777777" w:rsidR="002E3515" w:rsidRPr="00D006C3" w:rsidRDefault="00F72B14">
            <w:pPr>
              <w:pStyle w:val="TableParagraph"/>
              <w:spacing w:before="0" w:line="316" w:lineRule="exact"/>
              <w:ind w:left="254" w:right="220" w:firstLine="36"/>
              <w:jc w:val="left"/>
              <w:rPr>
                <w:sz w:val="28"/>
              </w:rPr>
            </w:pPr>
            <w:r w:rsidRPr="00D006C3">
              <w:rPr>
                <w:sz w:val="28"/>
              </w:rPr>
              <w:t>№</w:t>
            </w:r>
            <w:r w:rsidRPr="00D006C3">
              <w:rPr>
                <w:spacing w:val="-67"/>
                <w:sz w:val="28"/>
              </w:rPr>
              <w:t xml:space="preserve"> </w:t>
            </w:r>
            <w:r w:rsidRPr="00D006C3">
              <w:rPr>
                <w:sz w:val="28"/>
              </w:rPr>
              <w:t>з/п</w:t>
            </w:r>
          </w:p>
        </w:tc>
        <w:tc>
          <w:tcPr>
            <w:tcW w:w="6383" w:type="dxa"/>
          </w:tcPr>
          <w:p w14:paraId="02277189" w14:textId="77777777" w:rsidR="002E3515" w:rsidRPr="00D006C3" w:rsidRDefault="00F72B14">
            <w:pPr>
              <w:pStyle w:val="TableParagraph"/>
              <w:spacing w:before="4"/>
              <w:ind w:left="2469" w:right="2446"/>
              <w:rPr>
                <w:sz w:val="28"/>
              </w:rPr>
            </w:pPr>
            <w:r w:rsidRPr="00D006C3">
              <w:rPr>
                <w:sz w:val="28"/>
              </w:rPr>
              <w:t>Дескриптор</w:t>
            </w:r>
          </w:p>
        </w:tc>
        <w:tc>
          <w:tcPr>
            <w:tcW w:w="2270" w:type="dxa"/>
          </w:tcPr>
          <w:p w14:paraId="3E3B5848" w14:textId="77777777" w:rsidR="002E3515" w:rsidRPr="00D006C3" w:rsidRDefault="00F72B14">
            <w:pPr>
              <w:pStyle w:val="TableParagraph"/>
              <w:spacing w:before="0" w:line="316" w:lineRule="exact"/>
              <w:ind w:left="261" w:right="236" w:firstLine="57"/>
              <w:jc w:val="left"/>
              <w:rPr>
                <w:sz w:val="28"/>
              </w:rPr>
            </w:pPr>
            <w:r w:rsidRPr="00D006C3">
              <w:rPr>
                <w:sz w:val="28"/>
              </w:rPr>
              <w:t>Максимальна</w:t>
            </w:r>
            <w:r w:rsidRPr="00D006C3">
              <w:rPr>
                <w:spacing w:val="1"/>
                <w:sz w:val="28"/>
              </w:rPr>
              <w:t xml:space="preserve"> </w:t>
            </w:r>
            <w:r w:rsidRPr="00D006C3">
              <w:rPr>
                <w:sz w:val="28"/>
              </w:rPr>
              <w:t>кількість</w:t>
            </w:r>
            <w:r w:rsidRPr="00D006C3">
              <w:rPr>
                <w:spacing w:val="-13"/>
                <w:sz w:val="28"/>
              </w:rPr>
              <w:t xml:space="preserve"> </w:t>
            </w:r>
            <w:r w:rsidRPr="00D006C3">
              <w:rPr>
                <w:sz w:val="28"/>
              </w:rPr>
              <w:t>балів</w:t>
            </w:r>
          </w:p>
        </w:tc>
      </w:tr>
      <w:tr w:rsidR="002E3515" w:rsidRPr="00D006C3" w14:paraId="7D462DBB" w14:textId="77777777" w:rsidTr="0048323B">
        <w:trPr>
          <w:trHeight w:val="637"/>
        </w:trPr>
        <w:tc>
          <w:tcPr>
            <w:tcW w:w="843" w:type="dxa"/>
          </w:tcPr>
          <w:p w14:paraId="479464F2" w14:textId="77777777" w:rsidR="002E3515" w:rsidRPr="00D006C3" w:rsidRDefault="00F72B14">
            <w:pPr>
              <w:pStyle w:val="TableParagraph"/>
              <w:ind w:left="301" w:right="278"/>
              <w:rPr>
                <w:sz w:val="28"/>
              </w:rPr>
            </w:pPr>
            <w:r w:rsidRPr="00D006C3">
              <w:rPr>
                <w:sz w:val="28"/>
              </w:rPr>
              <w:t>1.</w:t>
            </w:r>
          </w:p>
        </w:tc>
        <w:tc>
          <w:tcPr>
            <w:tcW w:w="6383" w:type="dxa"/>
            <w:vAlign w:val="center"/>
          </w:tcPr>
          <w:p w14:paraId="2110A888" w14:textId="2BA77887" w:rsidR="002E3515" w:rsidRPr="00D006C3" w:rsidRDefault="00F72B14" w:rsidP="0048323B">
            <w:pPr>
              <w:pStyle w:val="TableParagraph"/>
              <w:spacing w:line="242" w:lineRule="auto"/>
              <w:ind w:left="0" w:right="425" w:firstLine="306"/>
              <w:jc w:val="both"/>
              <w:rPr>
                <w:sz w:val="28"/>
              </w:rPr>
            </w:pPr>
            <w:r w:rsidRPr="00D006C3">
              <w:rPr>
                <w:sz w:val="28"/>
              </w:rPr>
              <w:t>Відповідність відповіді поставленому завданню</w:t>
            </w:r>
          </w:p>
        </w:tc>
        <w:tc>
          <w:tcPr>
            <w:tcW w:w="2270" w:type="dxa"/>
          </w:tcPr>
          <w:p w14:paraId="171E378F" w14:textId="77777777" w:rsidR="002E3515" w:rsidRPr="00D006C3" w:rsidRDefault="00F72B14">
            <w:pPr>
              <w:pStyle w:val="TableParagraph"/>
              <w:ind w:left="17"/>
              <w:rPr>
                <w:sz w:val="28"/>
              </w:rPr>
            </w:pPr>
            <w:r w:rsidRPr="00D006C3">
              <w:rPr>
                <w:sz w:val="28"/>
              </w:rPr>
              <w:t>1</w:t>
            </w:r>
          </w:p>
        </w:tc>
      </w:tr>
      <w:tr w:rsidR="002E3515" w:rsidRPr="00D006C3" w14:paraId="018A1ED2" w14:textId="77777777" w:rsidTr="00B92A4B">
        <w:trPr>
          <w:trHeight w:val="321"/>
        </w:trPr>
        <w:tc>
          <w:tcPr>
            <w:tcW w:w="843" w:type="dxa"/>
          </w:tcPr>
          <w:p w14:paraId="08555566" w14:textId="77777777" w:rsidR="002E3515" w:rsidRPr="00D006C3" w:rsidRDefault="00F72B14">
            <w:pPr>
              <w:pStyle w:val="TableParagraph"/>
              <w:spacing w:line="298" w:lineRule="exact"/>
              <w:ind w:left="301" w:right="278"/>
              <w:rPr>
                <w:sz w:val="28"/>
              </w:rPr>
            </w:pPr>
            <w:r w:rsidRPr="00D006C3">
              <w:rPr>
                <w:sz w:val="28"/>
              </w:rPr>
              <w:t>2.</w:t>
            </w:r>
          </w:p>
        </w:tc>
        <w:tc>
          <w:tcPr>
            <w:tcW w:w="6383" w:type="dxa"/>
            <w:vAlign w:val="center"/>
          </w:tcPr>
          <w:p w14:paraId="4CB9E446" w14:textId="77777777" w:rsidR="002E3515" w:rsidRPr="00D006C3" w:rsidRDefault="00F72B14" w:rsidP="0048323B">
            <w:pPr>
              <w:pStyle w:val="TableParagraph"/>
              <w:spacing w:line="298" w:lineRule="exact"/>
              <w:ind w:left="0" w:firstLine="306"/>
              <w:jc w:val="both"/>
              <w:rPr>
                <w:sz w:val="28"/>
              </w:rPr>
            </w:pPr>
            <w:r w:rsidRPr="00D006C3">
              <w:rPr>
                <w:sz w:val="28"/>
              </w:rPr>
              <w:t>Правильність</w:t>
            </w:r>
            <w:r w:rsidRPr="00D006C3">
              <w:rPr>
                <w:spacing w:val="-6"/>
                <w:sz w:val="28"/>
              </w:rPr>
              <w:t xml:space="preserve"> </w:t>
            </w:r>
            <w:r w:rsidRPr="00D006C3">
              <w:rPr>
                <w:sz w:val="28"/>
              </w:rPr>
              <w:t>і</w:t>
            </w:r>
            <w:r w:rsidRPr="00D006C3">
              <w:rPr>
                <w:spacing w:val="1"/>
                <w:sz w:val="28"/>
              </w:rPr>
              <w:t xml:space="preserve"> </w:t>
            </w:r>
            <w:r w:rsidRPr="00D006C3">
              <w:rPr>
                <w:sz w:val="28"/>
              </w:rPr>
              <w:t>повнота</w:t>
            </w:r>
            <w:r w:rsidRPr="00D006C3">
              <w:rPr>
                <w:spacing w:val="-2"/>
                <w:sz w:val="28"/>
              </w:rPr>
              <w:t xml:space="preserve"> </w:t>
            </w:r>
            <w:r w:rsidRPr="00D006C3">
              <w:rPr>
                <w:sz w:val="28"/>
              </w:rPr>
              <w:t>відповіді</w:t>
            </w:r>
          </w:p>
        </w:tc>
        <w:tc>
          <w:tcPr>
            <w:tcW w:w="2270" w:type="dxa"/>
          </w:tcPr>
          <w:p w14:paraId="12773071" w14:textId="77777777" w:rsidR="002E3515" w:rsidRPr="00D006C3" w:rsidRDefault="00F72B14">
            <w:pPr>
              <w:pStyle w:val="TableParagraph"/>
              <w:spacing w:line="298" w:lineRule="exact"/>
              <w:ind w:left="17"/>
              <w:rPr>
                <w:sz w:val="28"/>
              </w:rPr>
            </w:pPr>
            <w:r w:rsidRPr="00D006C3">
              <w:rPr>
                <w:sz w:val="28"/>
              </w:rPr>
              <w:t>3</w:t>
            </w:r>
          </w:p>
        </w:tc>
      </w:tr>
      <w:tr w:rsidR="002E3515" w:rsidRPr="00D006C3" w14:paraId="6CA4F493" w14:textId="77777777" w:rsidTr="00B92A4B">
        <w:trPr>
          <w:trHeight w:val="321"/>
        </w:trPr>
        <w:tc>
          <w:tcPr>
            <w:tcW w:w="843" w:type="dxa"/>
          </w:tcPr>
          <w:p w14:paraId="2ACD0182" w14:textId="77777777" w:rsidR="002E3515" w:rsidRPr="00D006C3" w:rsidRDefault="00F72B14">
            <w:pPr>
              <w:pStyle w:val="TableParagraph"/>
              <w:spacing w:line="298" w:lineRule="exact"/>
              <w:ind w:left="301" w:right="278"/>
              <w:rPr>
                <w:sz w:val="28"/>
              </w:rPr>
            </w:pPr>
            <w:r w:rsidRPr="00D006C3">
              <w:rPr>
                <w:sz w:val="28"/>
              </w:rPr>
              <w:t>3.</w:t>
            </w:r>
          </w:p>
        </w:tc>
        <w:tc>
          <w:tcPr>
            <w:tcW w:w="6383" w:type="dxa"/>
            <w:vAlign w:val="center"/>
          </w:tcPr>
          <w:p w14:paraId="15BF99F1" w14:textId="1078B091" w:rsidR="002E3515" w:rsidRPr="00D006C3" w:rsidRDefault="00930349" w:rsidP="0048323B">
            <w:pPr>
              <w:pStyle w:val="TableParagraph"/>
              <w:spacing w:line="298" w:lineRule="exact"/>
              <w:ind w:left="0" w:firstLine="306"/>
              <w:jc w:val="both"/>
              <w:rPr>
                <w:sz w:val="28"/>
              </w:rPr>
            </w:pPr>
            <w:r w:rsidRPr="00D006C3">
              <w:rPr>
                <w:sz w:val="28"/>
              </w:rPr>
              <w:t>Обґрунтованість</w:t>
            </w:r>
            <w:r w:rsidR="00F72B14" w:rsidRPr="00D006C3">
              <w:rPr>
                <w:spacing w:val="-3"/>
                <w:sz w:val="28"/>
              </w:rPr>
              <w:t xml:space="preserve"> </w:t>
            </w:r>
            <w:r w:rsidR="00F72B14" w:rsidRPr="00D006C3">
              <w:rPr>
                <w:sz w:val="28"/>
              </w:rPr>
              <w:t>відповіді</w:t>
            </w:r>
          </w:p>
        </w:tc>
        <w:tc>
          <w:tcPr>
            <w:tcW w:w="2270" w:type="dxa"/>
          </w:tcPr>
          <w:p w14:paraId="72817CFD" w14:textId="77777777" w:rsidR="002E3515" w:rsidRPr="00D006C3" w:rsidRDefault="00F72B14">
            <w:pPr>
              <w:pStyle w:val="TableParagraph"/>
              <w:spacing w:line="298" w:lineRule="exact"/>
              <w:ind w:left="17"/>
              <w:rPr>
                <w:sz w:val="28"/>
              </w:rPr>
            </w:pPr>
            <w:r w:rsidRPr="00D006C3">
              <w:rPr>
                <w:sz w:val="28"/>
              </w:rPr>
              <w:t>4</w:t>
            </w:r>
          </w:p>
        </w:tc>
      </w:tr>
      <w:tr w:rsidR="002E3515" w:rsidRPr="00D006C3" w14:paraId="677E8A80" w14:textId="77777777" w:rsidTr="00B92A4B">
        <w:trPr>
          <w:trHeight w:val="321"/>
        </w:trPr>
        <w:tc>
          <w:tcPr>
            <w:tcW w:w="843" w:type="dxa"/>
          </w:tcPr>
          <w:p w14:paraId="0F479AF9" w14:textId="77777777" w:rsidR="002E3515" w:rsidRPr="00D006C3" w:rsidRDefault="00F72B14">
            <w:pPr>
              <w:pStyle w:val="TableParagraph"/>
              <w:spacing w:before="4" w:line="298" w:lineRule="exact"/>
              <w:ind w:left="301" w:right="278"/>
              <w:rPr>
                <w:sz w:val="28"/>
              </w:rPr>
            </w:pPr>
            <w:r w:rsidRPr="00D006C3">
              <w:rPr>
                <w:sz w:val="28"/>
              </w:rPr>
              <w:t>4.</w:t>
            </w:r>
          </w:p>
        </w:tc>
        <w:tc>
          <w:tcPr>
            <w:tcW w:w="6383" w:type="dxa"/>
            <w:vAlign w:val="center"/>
          </w:tcPr>
          <w:p w14:paraId="491107C4" w14:textId="77777777" w:rsidR="002E3515" w:rsidRPr="00D006C3" w:rsidRDefault="00F72B14" w:rsidP="0048323B">
            <w:pPr>
              <w:pStyle w:val="TableParagraph"/>
              <w:spacing w:before="4" w:line="298" w:lineRule="exact"/>
              <w:ind w:left="0" w:firstLine="306"/>
              <w:jc w:val="both"/>
              <w:rPr>
                <w:sz w:val="28"/>
              </w:rPr>
            </w:pPr>
            <w:r w:rsidRPr="00D006C3">
              <w:rPr>
                <w:sz w:val="28"/>
              </w:rPr>
              <w:t>Рівень</w:t>
            </w:r>
            <w:r w:rsidRPr="00D006C3">
              <w:rPr>
                <w:spacing w:val="-4"/>
                <w:sz w:val="28"/>
              </w:rPr>
              <w:t xml:space="preserve"> </w:t>
            </w:r>
            <w:r w:rsidRPr="00D006C3">
              <w:rPr>
                <w:sz w:val="28"/>
              </w:rPr>
              <w:t>володіння</w:t>
            </w:r>
            <w:r w:rsidRPr="00D006C3">
              <w:rPr>
                <w:spacing w:val="-4"/>
                <w:sz w:val="28"/>
              </w:rPr>
              <w:t xml:space="preserve"> </w:t>
            </w:r>
            <w:r w:rsidRPr="00D006C3">
              <w:rPr>
                <w:sz w:val="28"/>
              </w:rPr>
              <w:t>професійною</w:t>
            </w:r>
            <w:r w:rsidRPr="00D006C3">
              <w:rPr>
                <w:spacing w:val="-6"/>
                <w:sz w:val="28"/>
              </w:rPr>
              <w:t xml:space="preserve"> </w:t>
            </w:r>
            <w:r w:rsidRPr="00D006C3">
              <w:rPr>
                <w:sz w:val="28"/>
              </w:rPr>
              <w:t>термінологією</w:t>
            </w:r>
          </w:p>
        </w:tc>
        <w:tc>
          <w:tcPr>
            <w:tcW w:w="2270" w:type="dxa"/>
          </w:tcPr>
          <w:p w14:paraId="2D63C4B8" w14:textId="77777777" w:rsidR="002E3515" w:rsidRPr="00D006C3" w:rsidRDefault="00F72B14">
            <w:pPr>
              <w:pStyle w:val="TableParagraph"/>
              <w:spacing w:before="4" w:line="298" w:lineRule="exact"/>
              <w:ind w:left="17"/>
              <w:rPr>
                <w:sz w:val="28"/>
              </w:rPr>
            </w:pPr>
            <w:r w:rsidRPr="00D006C3">
              <w:rPr>
                <w:sz w:val="28"/>
              </w:rPr>
              <w:t>1</w:t>
            </w:r>
          </w:p>
        </w:tc>
      </w:tr>
      <w:tr w:rsidR="002E3515" w:rsidRPr="00D006C3" w14:paraId="3CC5C138" w14:textId="77777777" w:rsidTr="00B92A4B">
        <w:trPr>
          <w:trHeight w:val="328"/>
        </w:trPr>
        <w:tc>
          <w:tcPr>
            <w:tcW w:w="843" w:type="dxa"/>
          </w:tcPr>
          <w:p w14:paraId="7C945186" w14:textId="77777777" w:rsidR="002E3515" w:rsidRPr="00D006C3" w:rsidRDefault="00F72B14">
            <w:pPr>
              <w:pStyle w:val="TableParagraph"/>
              <w:spacing w:line="305" w:lineRule="exact"/>
              <w:ind w:left="301" w:right="278"/>
              <w:rPr>
                <w:sz w:val="28"/>
              </w:rPr>
            </w:pPr>
            <w:r w:rsidRPr="00D006C3">
              <w:rPr>
                <w:sz w:val="28"/>
              </w:rPr>
              <w:t>5.</w:t>
            </w:r>
          </w:p>
        </w:tc>
        <w:tc>
          <w:tcPr>
            <w:tcW w:w="6383" w:type="dxa"/>
            <w:vAlign w:val="center"/>
          </w:tcPr>
          <w:p w14:paraId="610879A3" w14:textId="77777777" w:rsidR="002E3515" w:rsidRPr="00D006C3" w:rsidRDefault="00F72B14" w:rsidP="0048323B">
            <w:pPr>
              <w:pStyle w:val="TableParagraph"/>
              <w:spacing w:line="305" w:lineRule="exact"/>
              <w:ind w:left="0" w:firstLine="306"/>
              <w:jc w:val="both"/>
              <w:rPr>
                <w:sz w:val="28"/>
              </w:rPr>
            </w:pPr>
            <w:r w:rsidRPr="00D006C3">
              <w:rPr>
                <w:sz w:val="28"/>
              </w:rPr>
              <w:t>Грамотність</w:t>
            </w:r>
            <w:r w:rsidRPr="00D006C3">
              <w:rPr>
                <w:spacing w:val="-1"/>
                <w:sz w:val="28"/>
              </w:rPr>
              <w:t xml:space="preserve"> </w:t>
            </w:r>
            <w:r w:rsidRPr="00D006C3">
              <w:rPr>
                <w:sz w:val="28"/>
              </w:rPr>
              <w:t>загальна</w:t>
            </w:r>
          </w:p>
        </w:tc>
        <w:tc>
          <w:tcPr>
            <w:tcW w:w="2270" w:type="dxa"/>
          </w:tcPr>
          <w:p w14:paraId="1D2F5B14" w14:textId="77777777" w:rsidR="002E3515" w:rsidRPr="00D006C3" w:rsidRDefault="00F72B14">
            <w:pPr>
              <w:pStyle w:val="TableParagraph"/>
              <w:spacing w:line="305" w:lineRule="exact"/>
              <w:ind w:left="17"/>
              <w:rPr>
                <w:sz w:val="28"/>
              </w:rPr>
            </w:pPr>
            <w:r w:rsidRPr="00D006C3">
              <w:rPr>
                <w:sz w:val="28"/>
              </w:rPr>
              <w:t>1</w:t>
            </w:r>
          </w:p>
        </w:tc>
      </w:tr>
    </w:tbl>
    <w:p w14:paraId="0992489B" w14:textId="77777777" w:rsidR="002E3515" w:rsidRPr="00D006C3" w:rsidRDefault="002E3515">
      <w:pPr>
        <w:pStyle w:val="a3"/>
        <w:spacing w:before="11"/>
        <w:ind w:left="0" w:firstLine="0"/>
        <w:jc w:val="left"/>
        <w:rPr>
          <w:sz w:val="27"/>
        </w:rPr>
      </w:pPr>
    </w:p>
    <w:p w14:paraId="7D6775D6" w14:textId="4B737621" w:rsidR="007E3FD2" w:rsidRPr="00D006C3" w:rsidRDefault="00F72B14" w:rsidP="007E3FD2">
      <w:pPr>
        <w:pStyle w:val="a4"/>
        <w:numPr>
          <w:ilvl w:val="1"/>
          <w:numId w:val="4"/>
        </w:numPr>
        <w:tabs>
          <w:tab w:val="left" w:pos="1473"/>
        </w:tabs>
        <w:spacing w:line="242" w:lineRule="auto"/>
        <w:ind w:left="110" w:right="122" w:firstLine="706"/>
        <w:rPr>
          <w:sz w:val="28"/>
        </w:rPr>
      </w:pPr>
      <w:r w:rsidRPr="00D006C3">
        <w:rPr>
          <w:sz w:val="28"/>
        </w:rPr>
        <w:t xml:space="preserve">Оцінювання вмінь та навичок за результатами </w:t>
      </w:r>
      <w:bookmarkStart w:id="0" w:name="_Hlk182825974"/>
      <w:r w:rsidRPr="00D006C3">
        <w:rPr>
          <w:sz w:val="28"/>
        </w:rPr>
        <w:t>професійного завдання</w:t>
      </w:r>
      <w:r w:rsidR="007E3FD2" w:rsidRPr="00D006C3">
        <w:rPr>
          <w:sz w:val="28"/>
        </w:rPr>
        <w:t xml:space="preserve"> </w:t>
      </w:r>
      <w:r w:rsidRPr="00D006C3">
        <w:rPr>
          <w:sz w:val="28"/>
        </w:rPr>
        <w:t>практичного характеру</w:t>
      </w:r>
      <w:bookmarkEnd w:id="0"/>
      <w:r w:rsidR="00DA764B" w:rsidRPr="00D006C3">
        <w:rPr>
          <w:sz w:val="28"/>
        </w:rPr>
        <w:t xml:space="preserve">, а саме виконання </w:t>
      </w:r>
      <w:r w:rsidR="007E3FD2" w:rsidRPr="00D006C3">
        <w:rPr>
          <w:sz w:val="28"/>
        </w:rPr>
        <w:t>звіту з енергетичного аудиту будівлі та/або енергетичного сертифікату і витягу з енергетичного сертифіката, виконується послідовно таким чином:</w:t>
      </w:r>
    </w:p>
    <w:p w14:paraId="2787B119" w14:textId="3DE91C30" w:rsidR="007E3FD2" w:rsidRPr="00D006C3" w:rsidRDefault="0058236A" w:rsidP="00B50040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  <w:r w:rsidRPr="00D006C3">
        <w:rPr>
          <w:sz w:val="28"/>
        </w:rPr>
        <w:t>2.9.1</w:t>
      </w:r>
      <w:r w:rsidR="00B50040" w:rsidRPr="00D006C3">
        <w:rPr>
          <w:sz w:val="28"/>
        </w:rPr>
        <w:t>. Здобувач отримує завдання на виконання звіту з енергетичного аудиту будівлі та/або енергетичного сертифікату і витягу з енергетичного сертифіката, набір фізичних та технічних відомостей про будівлю, фотографії будівлі та/або відвідує будівлю</w:t>
      </w:r>
      <w:r w:rsidR="00220887" w:rsidRPr="00D006C3">
        <w:rPr>
          <w:sz w:val="28"/>
        </w:rPr>
        <w:t xml:space="preserve"> тощо</w:t>
      </w:r>
      <w:r w:rsidR="00B50040" w:rsidRPr="00D006C3">
        <w:rPr>
          <w:sz w:val="28"/>
        </w:rPr>
        <w:t>.</w:t>
      </w:r>
      <w:r w:rsidR="00F14FCA" w:rsidRPr="00D006C3">
        <w:rPr>
          <w:sz w:val="28"/>
        </w:rPr>
        <w:t xml:space="preserve"> </w:t>
      </w:r>
    </w:p>
    <w:p w14:paraId="35769236" w14:textId="64F51D01" w:rsidR="00B50040" w:rsidRPr="00D006C3" w:rsidRDefault="00B50040" w:rsidP="00B50040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  <w:r w:rsidRPr="00D006C3">
        <w:rPr>
          <w:sz w:val="28"/>
        </w:rPr>
        <w:lastRenderedPageBreak/>
        <w:t>2.9.2.</w:t>
      </w:r>
      <w:r w:rsidRPr="00D006C3">
        <w:t xml:space="preserve"> </w:t>
      </w:r>
      <w:r w:rsidRPr="00D006C3">
        <w:rPr>
          <w:sz w:val="28"/>
        </w:rPr>
        <w:t xml:space="preserve">Після ознайомлення </w:t>
      </w:r>
      <w:r w:rsidR="00220887" w:rsidRPr="00D006C3">
        <w:rPr>
          <w:sz w:val="28"/>
        </w:rPr>
        <w:t>з отриманими даними</w:t>
      </w:r>
      <w:r w:rsidR="00220887" w:rsidRPr="00D006C3">
        <w:rPr>
          <w:sz w:val="28"/>
        </w:rPr>
        <w:t xml:space="preserve"> </w:t>
      </w:r>
      <w:r w:rsidRPr="00D006C3">
        <w:rPr>
          <w:sz w:val="28"/>
        </w:rPr>
        <w:t>здобувач повідомляє комісію про потребу у додаткових даних та/або приладах вимірювання для виконання завдання. Здобувач може уточнювати зміст завдання.</w:t>
      </w:r>
    </w:p>
    <w:p w14:paraId="04611438" w14:textId="77777777" w:rsidR="00220887" w:rsidRPr="00D006C3" w:rsidRDefault="00B50040" w:rsidP="00B50040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  <w:r w:rsidRPr="00D006C3">
        <w:rPr>
          <w:sz w:val="28"/>
        </w:rPr>
        <w:t>2.9.3.  Комісія оцінює повідомлення здобувача</w:t>
      </w:r>
      <w:r w:rsidR="00F14FCA" w:rsidRPr="00D006C3">
        <w:rPr>
          <w:sz w:val="28"/>
        </w:rPr>
        <w:t xml:space="preserve"> та, за необхідності,</w:t>
      </w:r>
      <w:r w:rsidRPr="00D006C3">
        <w:rPr>
          <w:sz w:val="28"/>
        </w:rPr>
        <w:t xml:space="preserve"> надає здобувачеві доступ до </w:t>
      </w:r>
      <w:r w:rsidR="00F14FCA" w:rsidRPr="00D006C3">
        <w:rPr>
          <w:sz w:val="28"/>
        </w:rPr>
        <w:t>додаткових</w:t>
      </w:r>
      <w:r w:rsidRPr="00D006C3">
        <w:rPr>
          <w:sz w:val="28"/>
        </w:rPr>
        <w:t xml:space="preserve"> даних та/або вимірювальних приладів для збору необхідних відомостей. </w:t>
      </w:r>
    </w:p>
    <w:p w14:paraId="03644C88" w14:textId="32EB351B" w:rsidR="00B50040" w:rsidRPr="00D006C3" w:rsidRDefault="00B50040" w:rsidP="00B50040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  <w:r w:rsidRPr="00D006C3">
        <w:rPr>
          <w:sz w:val="28"/>
        </w:rPr>
        <w:t>Максимальн</w:t>
      </w:r>
      <w:r w:rsidR="006F7D6F" w:rsidRPr="00D006C3">
        <w:rPr>
          <w:sz w:val="28"/>
        </w:rPr>
        <w:t xml:space="preserve">а оцінка </w:t>
      </w:r>
      <w:r w:rsidRPr="00D006C3">
        <w:rPr>
          <w:sz w:val="28"/>
        </w:rPr>
        <w:t xml:space="preserve">за роботу здобувача – </w:t>
      </w:r>
      <w:r w:rsidR="00F14FCA" w:rsidRPr="00D006C3">
        <w:rPr>
          <w:sz w:val="28"/>
        </w:rPr>
        <w:t>10</w:t>
      </w:r>
      <w:r w:rsidRPr="00D006C3">
        <w:rPr>
          <w:sz w:val="28"/>
        </w:rPr>
        <w:t xml:space="preserve"> балів.</w:t>
      </w:r>
      <w:r w:rsidR="00B92A4B" w:rsidRPr="00D006C3">
        <w:rPr>
          <w:sz w:val="28"/>
        </w:rPr>
        <w:t xml:space="preserve"> Структура оцінки така:</w:t>
      </w:r>
    </w:p>
    <w:p w14:paraId="3E6DCBB7" w14:textId="77777777" w:rsidR="00B50040" w:rsidRPr="00D006C3" w:rsidRDefault="00B50040" w:rsidP="00B50040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383"/>
        <w:gridCol w:w="2270"/>
      </w:tblGrid>
      <w:tr w:rsidR="002E3515" w:rsidRPr="00D006C3" w14:paraId="3A6106FE" w14:textId="77777777" w:rsidTr="00B92A4B">
        <w:trPr>
          <w:trHeight w:val="638"/>
        </w:trPr>
        <w:tc>
          <w:tcPr>
            <w:tcW w:w="843" w:type="dxa"/>
            <w:vAlign w:val="center"/>
          </w:tcPr>
          <w:p w14:paraId="7AB212B7" w14:textId="6A316FB3" w:rsidR="002E3515" w:rsidRPr="00D006C3" w:rsidRDefault="00F72B14" w:rsidP="00B92A4B">
            <w:pPr>
              <w:pStyle w:val="TableParagraph"/>
              <w:spacing w:before="0" w:line="316" w:lineRule="exact"/>
              <w:ind w:left="254" w:right="220" w:firstLine="36"/>
              <w:jc w:val="left"/>
              <w:rPr>
                <w:sz w:val="28"/>
              </w:rPr>
            </w:pPr>
            <w:r w:rsidRPr="00D006C3">
              <w:rPr>
                <w:sz w:val="28"/>
              </w:rPr>
              <w:t>№</w:t>
            </w:r>
            <w:r w:rsidRPr="00D006C3">
              <w:rPr>
                <w:spacing w:val="-67"/>
                <w:sz w:val="28"/>
              </w:rPr>
              <w:t xml:space="preserve"> </w:t>
            </w:r>
            <w:r w:rsidRPr="00D006C3">
              <w:rPr>
                <w:sz w:val="28"/>
              </w:rPr>
              <w:t>з/п</w:t>
            </w:r>
          </w:p>
        </w:tc>
        <w:tc>
          <w:tcPr>
            <w:tcW w:w="6383" w:type="dxa"/>
            <w:vAlign w:val="center"/>
          </w:tcPr>
          <w:p w14:paraId="1C84F988" w14:textId="77777777" w:rsidR="002E3515" w:rsidRPr="00D006C3" w:rsidRDefault="00F72B14" w:rsidP="00B92A4B">
            <w:pPr>
              <w:pStyle w:val="TableParagraph"/>
              <w:ind w:left="2469" w:right="2446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Дескриптор</w:t>
            </w:r>
          </w:p>
        </w:tc>
        <w:tc>
          <w:tcPr>
            <w:tcW w:w="2270" w:type="dxa"/>
            <w:vAlign w:val="center"/>
          </w:tcPr>
          <w:p w14:paraId="3465A468" w14:textId="77777777" w:rsidR="002E3515" w:rsidRPr="00D006C3" w:rsidRDefault="00F72B14" w:rsidP="00B92A4B">
            <w:pPr>
              <w:pStyle w:val="TableParagraph"/>
              <w:spacing w:before="0" w:line="316" w:lineRule="exact"/>
              <w:ind w:left="261" w:right="236" w:firstLine="57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Максимальна</w:t>
            </w:r>
            <w:r w:rsidRPr="00D006C3">
              <w:rPr>
                <w:spacing w:val="1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кількість</w:t>
            </w:r>
            <w:r w:rsidRPr="00D006C3">
              <w:rPr>
                <w:spacing w:val="-13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балів</w:t>
            </w:r>
          </w:p>
        </w:tc>
      </w:tr>
      <w:tr w:rsidR="00F14FCA" w:rsidRPr="00D006C3" w14:paraId="27A31830" w14:textId="77777777" w:rsidTr="00B92A4B">
        <w:trPr>
          <w:trHeight w:val="645"/>
        </w:trPr>
        <w:tc>
          <w:tcPr>
            <w:tcW w:w="843" w:type="dxa"/>
            <w:vAlign w:val="center"/>
          </w:tcPr>
          <w:p w14:paraId="3756169D" w14:textId="77777777" w:rsidR="00F14FCA" w:rsidRPr="00D006C3" w:rsidRDefault="00F14FCA" w:rsidP="00B92A4B">
            <w:pPr>
              <w:pStyle w:val="TableParagraph"/>
              <w:spacing w:before="10"/>
              <w:ind w:left="301" w:right="278"/>
              <w:jc w:val="left"/>
              <w:rPr>
                <w:sz w:val="28"/>
              </w:rPr>
            </w:pPr>
            <w:r w:rsidRPr="00D006C3">
              <w:rPr>
                <w:sz w:val="28"/>
              </w:rPr>
              <w:t>1.</w:t>
            </w:r>
          </w:p>
        </w:tc>
        <w:tc>
          <w:tcPr>
            <w:tcW w:w="6383" w:type="dxa"/>
            <w:vAlign w:val="center"/>
          </w:tcPr>
          <w:p w14:paraId="7CAE64CA" w14:textId="1CEF3F5D" w:rsidR="00F14FCA" w:rsidRPr="00D006C3" w:rsidRDefault="00F14FCA" w:rsidP="00B92A4B">
            <w:pPr>
              <w:pStyle w:val="TableParagraph"/>
              <w:spacing w:before="0" w:line="316" w:lineRule="exact"/>
              <w:ind w:left="0" w:right="41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Розуміння</w:t>
            </w:r>
            <w:r w:rsidRPr="00D006C3">
              <w:rPr>
                <w:spacing w:val="-4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здобувачем</w:t>
            </w:r>
            <w:r w:rsidRPr="00D006C3">
              <w:rPr>
                <w:spacing w:val="-6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завдання</w:t>
            </w:r>
          </w:p>
        </w:tc>
        <w:tc>
          <w:tcPr>
            <w:tcW w:w="2270" w:type="dxa"/>
            <w:vAlign w:val="center"/>
          </w:tcPr>
          <w:p w14:paraId="495D9ED4" w14:textId="62440E21" w:rsidR="00F14FCA" w:rsidRPr="00D006C3" w:rsidRDefault="00F14FCA" w:rsidP="00B92A4B">
            <w:pPr>
              <w:pStyle w:val="TableParagraph"/>
              <w:spacing w:before="10"/>
              <w:ind w:left="978" w:right="957"/>
              <w:jc w:val="left"/>
              <w:rPr>
                <w:sz w:val="28"/>
                <w:szCs w:val="28"/>
              </w:rPr>
            </w:pPr>
            <w:r w:rsidRPr="00D006C3">
              <w:rPr>
                <w:w w:val="99"/>
                <w:sz w:val="28"/>
                <w:szCs w:val="28"/>
              </w:rPr>
              <w:t>3</w:t>
            </w:r>
          </w:p>
        </w:tc>
      </w:tr>
      <w:tr w:rsidR="00F14FCA" w:rsidRPr="00D006C3" w14:paraId="52586FB1" w14:textId="77777777" w:rsidTr="00B92A4B">
        <w:trPr>
          <w:trHeight w:val="645"/>
        </w:trPr>
        <w:tc>
          <w:tcPr>
            <w:tcW w:w="843" w:type="dxa"/>
            <w:vAlign w:val="center"/>
          </w:tcPr>
          <w:p w14:paraId="36E3B5DE" w14:textId="77777777" w:rsidR="00F14FCA" w:rsidRPr="00D006C3" w:rsidRDefault="00F14FCA" w:rsidP="00B92A4B">
            <w:pPr>
              <w:pStyle w:val="TableParagraph"/>
              <w:ind w:left="301" w:right="278"/>
              <w:jc w:val="left"/>
              <w:rPr>
                <w:sz w:val="28"/>
              </w:rPr>
            </w:pPr>
            <w:r w:rsidRPr="00D006C3">
              <w:rPr>
                <w:sz w:val="28"/>
              </w:rPr>
              <w:t>2.</w:t>
            </w:r>
          </w:p>
        </w:tc>
        <w:tc>
          <w:tcPr>
            <w:tcW w:w="6383" w:type="dxa"/>
            <w:vAlign w:val="center"/>
          </w:tcPr>
          <w:p w14:paraId="58C4C39D" w14:textId="354E7A4E" w:rsidR="00F14FCA" w:rsidRPr="00D006C3" w:rsidRDefault="00F14FCA" w:rsidP="00B92A4B">
            <w:pPr>
              <w:pStyle w:val="TableParagraph"/>
              <w:spacing w:line="292" w:lineRule="exact"/>
              <w:ind w:left="0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Правильність</w:t>
            </w:r>
            <w:r w:rsidRPr="00D006C3">
              <w:rPr>
                <w:spacing w:val="-6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оцінки</w:t>
            </w:r>
            <w:r w:rsidRPr="00D006C3">
              <w:rPr>
                <w:spacing w:val="-2"/>
                <w:sz w:val="28"/>
                <w:szCs w:val="28"/>
              </w:rPr>
              <w:t xml:space="preserve"> </w:t>
            </w:r>
            <w:r w:rsidR="006F7D6F" w:rsidRPr="00D006C3">
              <w:rPr>
                <w:sz w:val="28"/>
                <w:szCs w:val="28"/>
              </w:rPr>
              <w:t xml:space="preserve">повноти </w:t>
            </w:r>
            <w:r w:rsidRPr="00D006C3">
              <w:rPr>
                <w:sz w:val="28"/>
                <w:szCs w:val="28"/>
              </w:rPr>
              <w:t>отримання</w:t>
            </w:r>
            <w:r w:rsidRPr="00D006C3">
              <w:rPr>
                <w:spacing w:val="-6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даних та</w:t>
            </w:r>
            <w:r w:rsidR="00B92A4B" w:rsidRPr="00D006C3">
              <w:rPr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вміння використ</w:t>
            </w:r>
            <w:r w:rsidR="006F7D6F" w:rsidRPr="00D006C3">
              <w:rPr>
                <w:sz w:val="28"/>
                <w:szCs w:val="28"/>
              </w:rPr>
              <w:t>овувати</w:t>
            </w:r>
            <w:r w:rsidRPr="00D006C3">
              <w:rPr>
                <w:sz w:val="28"/>
                <w:szCs w:val="28"/>
              </w:rPr>
              <w:t xml:space="preserve"> вимірювальн</w:t>
            </w:r>
            <w:r w:rsidR="006F7D6F" w:rsidRPr="00D006C3">
              <w:rPr>
                <w:sz w:val="28"/>
                <w:szCs w:val="28"/>
              </w:rPr>
              <w:t>і</w:t>
            </w:r>
            <w:r w:rsidR="00B92A4B" w:rsidRPr="00D006C3">
              <w:rPr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прилад</w:t>
            </w:r>
            <w:r w:rsidR="006F7D6F" w:rsidRPr="00D006C3">
              <w:rPr>
                <w:sz w:val="28"/>
                <w:szCs w:val="28"/>
              </w:rPr>
              <w:t>и</w:t>
            </w:r>
            <w:r w:rsidRPr="00D006C3">
              <w:rPr>
                <w:spacing w:val="1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та інструмент</w:t>
            </w:r>
            <w:r w:rsidR="006F7D6F" w:rsidRPr="00D006C3">
              <w:rPr>
                <w:sz w:val="28"/>
                <w:szCs w:val="28"/>
              </w:rPr>
              <w:t>и</w:t>
            </w:r>
          </w:p>
        </w:tc>
        <w:tc>
          <w:tcPr>
            <w:tcW w:w="2270" w:type="dxa"/>
            <w:vAlign w:val="center"/>
          </w:tcPr>
          <w:p w14:paraId="0F914032" w14:textId="70958429" w:rsidR="00F14FCA" w:rsidRPr="00D006C3" w:rsidRDefault="00F14FCA" w:rsidP="00B92A4B">
            <w:pPr>
              <w:pStyle w:val="TableParagraph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5</w:t>
            </w:r>
          </w:p>
        </w:tc>
      </w:tr>
      <w:tr w:rsidR="00F14FCA" w:rsidRPr="00D006C3" w14:paraId="3C2145D2" w14:textId="77777777" w:rsidTr="00B92A4B">
        <w:trPr>
          <w:trHeight w:val="645"/>
        </w:trPr>
        <w:tc>
          <w:tcPr>
            <w:tcW w:w="843" w:type="dxa"/>
            <w:vAlign w:val="center"/>
          </w:tcPr>
          <w:p w14:paraId="13C6CE45" w14:textId="4AB7DD32" w:rsidR="00F14FCA" w:rsidRPr="00D006C3" w:rsidRDefault="00B92A4B" w:rsidP="00B92A4B">
            <w:pPr>
              <w:pStyle w:val="TableParagraph"/>
              <w:spacing w:before="4"/>
              <w:ind w:left="300" w:right="280"/>
              <w:jc w:val="left"/>
              <w:rPr>
                <w:sz w:val="28"/>
              </w:rPr>
            </w:pPr>
            <w:r w:rsidRPr="00D006C3">
              <w:rPr>
                <w:sz w:val="28"/>
              </w:rPr>
              <w:t>3</w:t>
            </w:r>
            <w:r w:rsidR="00F14FCA" w:rsidRPr="00D006C3">
              <w:rPr>
                <w:sz w:val="28"/>
              </w:rPr>
              <w:t>.</w:t>
            </w:r>
          </w:p>
        </w:tc>
        <w:tc>
          <w:tcPr>
            <w:tcW w:w="6383" w:type="dxa"/>
            <w:vAlign w:val="center"/>
          </w:tcPr>
          <w:p w14:paraId="4CE3DD3F" w14:textId="32B00228" w:rsidR="00F14FCA" w:rsidRPr="00D006C3" w:rsidRDefault="00F14FCA" w:rsidP="00B92A4B">
            <w:pPr>
              <w:pStyle w:val="TableParagraph"/>
              <w:spacing w:before="0" w:line="320" w:lineRule="atLeast"/>
              <w:ind w:left="0" w:right="405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Вміння</w:t>
            </w:r>
            <w:r w:rsidRPr="00D006C3">
              <w:rPr>
                <w:spacing w:val="-4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професійного</w:t>
            </w:r>
            <w:r w:rsidRPr="00D006C3">
              <w:rPr>
                <w:spacing w:val="-4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спілкування</w:t>
            </w:r>
            <w:r w:rsidR="00937ECD" w:rsidRPr="00D006C3">
              <w:rPr>
                <w:sz w:val="28"/>
                <w:szCs w:val="28"/>
              </w:rPr>
              <w:t xml:space="preserve"> під часу збору </w:t>
            </w:r>
            <w:r w:rsidR="006F7D6F" w:rsidRPr="00D006C3">
              <w:rPr>
                <w:sz w:val="28"/>
                <w:szCs w:val="28"/>
              </w:rPr>
              <w:t xml:space="preserve">та аналізу </w:t>
            </w:r>
            <w:r w:rsidR="00937ECD" w:rsidRPr="00D006C3">
              <w:rPr>
                <w:sz w:val="28"/>
                <w:szCs w:val="28"/>
              </w:rPr>
              <w:t>даних</w:t>
            </w:r>
          </w:p>
        </w:tc>
        <w:tc>
          <w:tcPr>
            <w:tcW w:w="2270" w:type="dxa"/>
            <w:vAlign w:val="center"/>
          </w:tcPr>
          <w:p w14:paraId="5CAB8BDB" w14:textId="71FC74F6" w:rsidR="00F14FCA" w:rsidRPr="00D006C3" w:rsidRDefault="00F14FCA" w:rsidP="00B92A4B">
            <w:pPr>
              <w:pStyle w:val="TableParagraph"/>
              <w:spacing w:before="4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w w:val="99"/>
                <w:sz w:val="28"/>
                <w:szCs w:val="28"/>
              </w:rPr>
              <w:t>2</w:t>
            </w:r>
          </w:p>
        </w:tc>
      </w:tr>
    </w:tbl>
    <w:p w14:paraId="0BB68C9D" w14:textId="77777777" w:rsidR="00F14FCA" w:rsidRPr="00D006C3" w:rsidRDefault="00F14FCA" w:rsidP="00F14FCA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</w:p>
    <w:p w14:paraId="29642977" w14:textId="206E69E6" w:rsidR="00F14FCA" w:rsidRPr="00D006C3" w:rsidRDefault="00F14FCA" w:rsidP="00663758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  <w:r w:rsidRPr="00D006C3">
        <w:rPr>
          <w:sz w:val="28"/>
        </w:rPr>
        <w:t>2.9.4. Здобувач здійснює необхідні розрахунки</w:t>
      </w:r>
      <w:r w:rsidR="00D16270" w:rsidRPr="00D006C3">
        <w:rPr>
          <w:sz w:val="28"/>
        </w:rPr>
        <w:t xml:space="preserve"> та</w:t>
      </w:r>
      <w:r w:rsidRPr="00D006C3">
        <w:rPr>
          <w:sz w:val="28"/>
        </w:rPr>
        <w:t xml:space="preserve"> формує</w:t>
      </w:r>
      <w:r w:rsidR="00663758" w:rsidRPr="00D006C3">
        <w:rPr>
          <w:sz w:val="28"/>
        </w:rPr>
        <w:t xml:space="preserve"> звіт з енергетичного аудиту будівлі та/або енергетичний сертифікат і витяг з енергетичного сертифіката,</w:t>
      </w:r>
      <w:r w:rsidR="00D16270" w:rsidRPr="00D006C3">
        <w:rPr>
          <w:sz w:val="28"/>
        </w:rPr>
        <w:t xml:space="preserve"> згідно нормативно-правовим актам</w:t>
      </w:r>
      <w:r w:rsidR="007A2A3C" w:rsidRPr="00D006C3">
        <w:rPr>
          <w:sz w:val="28"/>
        </w:rPr>
        <w:t xml:space="preserve"> </w:t>
      </w:r>
      <w:r w:rsidR="007A2A3C" w:rsidRPr="00D006C3">
        <w:rPr>
          <w:sz w:val="28"/>
          <w:szCs w:val="28"/>
        </w:rPr>
        <w:t>та стандартам у сфері енергетичних аудитів будівель</w:t>
      </w:r>
      <w:r w:rsidR="00663758" w:rsidRPr="00D006C3">
        <w:rPr>
          <w:sz w:val="28"/>
        </w:rPr>
        <w:t>, що</w:t>
      </w:r>
      <w:r w:rsidR="00D16270" w:rsidRPr="00D006C3">
        <w:rPr>
          <w:sz w:val="28"/>
        </w:rPr>
        <w:t xml:space="preserve"> діють на момент отримання завдання.</w:t>
      </w:r>
      <w:r w:rsidR="00663758" w:rsidRPr="00D006C3">
        <w:rPr>
          <w:sz w:val="28"/>
        </w:rPr>
        <w:t xml:space="preserve"> </w:t>
      </w:r>
      <w:r w:rsidRPr="00D006C3">
        <w:rPr>
          <w:sz w:val="28"/>
        </w:rPr>
        <w:t xml:space="preserve">Здобувач надає </w:t>
      </w:r>
      <w:r w:rsidR="00D16270" w:rsidRPr="00D006C3">
        <w:rPr>
          <w:sz w:val="28"/>
        </w:rPr>
        <w:t>виконане завдання</w:t>
      </w:r>
      <w:r w:rsidRPr="00D006C3">
        <w:rPr>
          <w:sz w:val="28"/>
        </w:rPr>
        <w:t xml:space="preserve"> комісії. Час на виконання встановлює комісія за погодженням із здобувачем, але не більше 7 діб.</w:t>
      </w:r>
    </w:p>
    <w:p w14:paraId="4C571243" w14:textId="194BCABB" w:rsidR="00F14FCA" w:rsidRPr="00D006C3" w:rsidRDefault="00F14FCA" w:rsidP="00F14FCA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  <w:r w:rsidRPr="00D006C3">
        <w:rPr>
          <w:sz w:val="28"/>
        </w:rPr>
        <w:t xml:space="preserve">2.9.5. Комісія оцінює поданий звіт. Максимальний бал – </w:t>
      </w:r>
      <w:r w:rsidR="007A2A3C" w:rsidRPr="00D006C3">
        <w:rPr>
          <w:sz w:val="28"/>
        </w:rPr>
        <w:t>3</w:t>
      </w:r>
      <w:r w:rsidR="00B92A4B" w:rsidRPr="00D006C3">
        <w:rPr>
          <w:sz w:val="28"/>
        </w:rPr>
        <w:t>0</w:t>
      </w:r>
      <w:r w:rsidRPr="00D006C3">
        <w:rPr>
          <w:sz w:val="28"/>
        </w:rPr>
        <w:t xml:space="preserve"> балів. Структура оцінки така</w:t>
      </w:r>
      <w:r w:rsidR="00B92A4B" w:rsidRPr="00D006C3">
        <w:rPr>
          <w:sz w:val="28"/>
        </w:rPr>
        <w:t>:</w:t>
      </w: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383"/>
        <w:gridCol w:w="2270"/>
      </w:tblGrid>
      <w:tr w:rsidR="00B92A4B" w:rsidRPr="00D006C3" w14:paraId="1EFD0737" w14:textId="77777777" w:rsidTr="00B92A4B">
        <w:trPr>
          <w:trHeight w:val="638"/>
        </w:trPr>
        <w:tc>
          <w:tcPr>
            <w:tcW w:w="843" w:type="dxa"/>
            <w:vAlign w:val="center"/>
          </w:tcPr>
          <w:p w14:paraId="6658EB80" w14:textId="77777777" w:rsidR="00B92A4B" w:rsidRPr="00D006C3" w:rsidRDefault="00B92A4B" w:rsidP="00B92A4B">
            <w:pPr>
              <w:pStyle w:val="TableParagraph"/>
              <w:spacing w:before="0" w:line="316" w:lineRule="exact"/>
              <w:ind w:left="254" w:right="220" w:firstLine="36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№</w:t>
            </w:r>
            <w:r w:rsidRPr="00D006C3">
              <w:rPr>
                <w:spacing w:val="-67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з/п</w:t>
            </w:r>
          </w:p>
        </w:tc>
        <w:tc>
          <w:tcPr>
            <w:tcW w:w="6383" w:type="dxa"/>
            <w:vAlign w:val="center"/>
          </w:tcPr>
          <w:p w14:paraId="7C4F751F" w14:textId="77777777" w:rsidR="00B92A4B" w:rsidRPr="00D006C3" w:rsidRDefault="00B92A4B" w:rsidP="00B92A4B">
            <w:pPr>
              <w:pStyle w:val="TableParagraph"/>
              <w:ind w:left="2469" w:right="2446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Дескриптор</w:t>
            </w:r>
          </w:p>
        </w:tc>
        <w:tc>
          <w:tcPr>
            <w:tcW w:w="2270" w:type="dxa"/>
            <w:vAlign w:val="center"/>
          </w:tcPr>
          <w:p w14:paraId="0F4D2E7C" w14:textId="77777777" w:rsidR="00B92A4B" w:rsidRPr="00D006C3" w:rsidRDefault="00B92A4B" w:rsidP="00B92A4B">
            <w:pPr>
              <w:pStyle w:val="TableParagraph"/>
              <w:spacing w:before="0" w:line="316" w:lineRule="exact"/>
              <w:ind w:left="261" w:right="236" w:firstLine="57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Максимальна</w:t>
            </w:r>
            <w:r w:rsidRPr="00D006C3">
              <w:rPr>
                <w:spacing w:val="1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кількість</w:t>
            </w:r>
            <w:r w:rsidRPr="00D006C3">
              <w:rPr>
                <w:spacing w:val="-13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балів</w:t>
            </w:r>
          </w:p>
        </w:tc>
      </w:tr>
      <w:tr w:rsidR="00B92A4B" w:rsidRPr="00D006C3" w14:paraId="5BEC7AD8" w14:textId="77777777" w:rsidTr="00B92A4B">
        <w:trPr>
          <w:trHeight w:val="645"/>
        </w:trPr>
        <w:tc>
          <w:tcPr>
            <w:tcW w:w="843" w:type="dxa"/>
            <w:vAlign w:val="center"/>
          </w:tcPr>
          <w:p w14:paraId="6C0A9D59" w14:textId="77777777" w:rsidR="00B92A4B" w:rsidRPr="00D006C3" w:rsidRDefault="00B92A4B" w:rsidP="00B92A4B">
            <w:pPr>
              <w:pStyle w:val="TableParagraph"/>
              <w:spacing w:before="10"/>
              <w:ind w:left="301" w:right="278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1.</w:t>
            </w:r>
          </w:p>
        </w:tc>
        <w:tc>
          <w:tcPr>
            <w:tcW w:w="6383" w:type="dxa"/>
            <w:vAlign w:val="center"/>
          </w:tcPr>
          <w:p w14:paraId="6E434D66" w14:textId="5020AA46" w:rsidR="00B92A4B" w:rsidRPr="00D006C3" w:rsidRDefault="00B92A4B" w:rsidP="00B92A4B">
            <w:pPr>
              <w:pStyle w:val="TableParagraph"/>
              <w:spacing w:before="0" w:line="316" w:lineRule="exact"/>
              <w:ind w:left="0" w:right="41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Відповідність</w:t>
            </w:r>
            <w:r w:rsidRPr="00D006C3">
              <w:rPr>
                <w:spacing w:val="-3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звіту поставленому завданню</w:t>
            </w:r>
          </w:p>
        </w:tc>
        <w:tc>
          <w:tcPr>
            <w:tcW w:w="2270" w:type="dxa"/>
            <w:vAlign w:val="center"/>
          </w:tcPr>
          <w:p w14:paraId="26FD3BD1" w14:textId="05447B8D" w:rsidR="00B92A4B" w:rsidRPr="00D006C3" w:rsidRDefault="009E58F9" w:rsidP="00B92A4B">
            <w:pPr>
              <w:pStyle w:val="TableParagraph"/>
              <w:spacing w:before="10"/>
              <w:ind w:left="978" w:right="957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2</w:t>
            </w:r>
          </w:p>
        </w:tc>
      </w:tr>
      <w:tr w:rsidR="00B92A4B" w:rsidRPr="00D006C3" w14:paraId="3421960E" w14:textId="77777777" w:rsidTr="00B92A4B">
        <w:trPr>
          <w:trHeight w:val="645"/>
        </w:trPr>
        <w:tc>
          <w:tcPr>
            <w:tcW w:w="843" w:type="dxa"/>
            <w:vAlign w:val="center"/>
          </w:tcPr>
          <w:p w14:paraId="1A3199F8" w14:textId="77777777" w:rsidR="00B92A4B" w:rsidRPr="00D006C3" w:rsidRDefault="00B92A4B" w:rsidP="00B92A4B">
            <w:pPr>
              <w:pStyle w:val="TableParagraph"/>
              <w:ind w:left="301" w:right="278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2.</w:t>
            </w:r>
          </w:p>
        </w:tc>
        <w:tc>
          <w:tcPr>
            <w:tcW w:w="6383" w:type="dxa"/>
            <w:vAlign w:val="center"/>
          </w:tcPr>
          <w:p w14:paraId="3D43EB0D" w14:textId="11226EAB" w:rsidR="00B92A4B" w:rsidRPr="00D006C3" w:rsidRDefault="00B92A4B" w:rsidP="00B92A4B">
            <w:pPr>
              <w:pStyle w:val="TableParagraph"/>
              <w:spacing w:line="320" w:lineRule="atLeast"/>
              <w:ind w:left="0" w:right="10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 xml:space="preserve">Повнота зібраних даних відповідно до </w:t>
            </w:r>
            <w:r w:rsidR="007A2A3C" w:rsidRPr="00D006C3">
              <w:rPr>
                <w:sz w:val="28"/>
                <w:szCs w:val="28"/>
              </w:rPr>
              <w:t>поставленого завдання</w:t>
            </w:r>
          </w:p>
        </w:tc>
        <w:tc>
          <w:tcPr>
            <w:tcW w:w="2270" w:type="dxa"/>
            <w:vAlign w:val="center"/>
          </w:tcPr>
          <w:p w14:paraId="719D21AB" w14:textId="1D577D5E" w:rsidR="00B92A4B" w:rsidRPr="00D006C3" w:rsidRDefault="00B92A4B" w:rsidP="00B92A4B">
            <w:pPr>
              <w:pStyle w:val="TableParagraph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5</w:t>
            </w:r>
          </w:p>
        </w:tc>
      </w:tr>
      <w:tr w:rsidR="00B92A4B" w:rsidRPr="00D006C3" w14:paraId="55992A12" w14:textId="77777777" w:rsidTr="00B92A4B">
        <w:trPr>
          <w:trHeight w:val="645"/>
        </w:trPr>
        <w:tc>
          <w:tcPr>
            <w:tcW w:w="843" w:type="dxa"/>
            <w:vAlign w:val="center"/>
          </w:tcPr>
          <w:p w14:paraId="07867786" w14:textId="314102C0" w:rsidR="00B92A4B" w:rsidRPr="00D006C3" w:rsidRDefault="00B92A4B" w:rsidP="00B92A4B">
            <w:pPr>
              <w:pStyle w:val="TableParagraph"/>
              <w:spacing w:before="4"/>
              <w:ind w:left="300" w:right="280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3.</w:t>
            </w:r>
          </w:p>
        </w:tc>
        <w:tc>
          <w:tcPr>
            <w:tcW w:w="6383" w:type="dxa"/>
            <w:vAlign w:val="center"/>
          </w:tcPr>
          <w:p w14:paraId="4CA3FA63" w14:textId="1D57A6DD" w:rsidR="00B92A4B" w:rsidRPr="00D006C3" w:rsidRDefault="00B92A4B" w:rsidP="00B92A4B">
            <w:pPr>
              <w:pStyle w:val="TableParagraph"/>
              <w:spacing w:before="0" w:line="320" w:lineRule="atLeast"/>
              <w:ind w:left="0" w:right="405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Правильність і повнота розрахунків та аналізу даних</w:t>
            </w:r>
          </w:p>
        </w:tc>
        <w:tc>
          <w:tcPr>
            <w:tcW w:w="2270" w:type="dxa"/>
            <w:vAlign w:val="center"/>
          </w:tcPr>
          <w:p w14:paraId="49C99655" w14:textId="0D3EF802" w:rsidR="00B92A4B" w:rsidRPr="00D006C3" w:rsidRDefault="00DE7C56" w:rsidP="00B92A4B">
            <w:pPr>
              <w:pStyle w:val="TableParagraph"/>
              <w:spacing w:before="4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15</w:t>
            </w:r>
          </w:p>
        </w:tc>
      </w:tr>
      <w:tr w:rsidR="00B92A4B" w:rsidRPr="00D006C3" w14:paraId="39BD764E" w14:textId="77777777" w:rsidTr="00B92A4B">
        <w:trPr>
          <w:trHeight w:val="645"/>
        </w:trPr>
        <w:tc>
          <w:tcPr>
            <w:tcW w:w="843" w:type="dxa"/>
            <w:vAlign w:val="center"/>
          </w:tcPr>
          <w:p w14:paraId="07424A06" w14:textId="22ACA03A" w:rsidR="00B92A4B" w:rsidRPr="00D006C3" w:rsidRDefault="00B92A4B" w:rsidP="00B92A4B">
            <w:pPr>
              <w:pStyle w:val="TableParagraph"/>
              <w:spacing w:before="4"/>
              <w:ind w:left="300" w:right="280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4.</w:t>
            </w:r>
          </w:p>
        </w:tc>
        <w:tc>
          <w:tcPr>
            <w:tcW w:w="6383" w:type="dxa"/>
            <w:vAlign w:val="center"/>
          </w:tcPr>
          <w:p w14:paraId="151E6C39" w14:textId="46A92C6C" w:rsidR="00B92A4B" w:rsidRPr="00D006C3" w:rsidRDefault="00B92A4B" w:rsidP="00B92A4B">
            <w:pPr>
              <w:pStyle w:val="TableParagraph"/>
              <w:spacing w:line="320" w:lineRule="atLeast"/>
              <w:ind w:left="0" w:right="405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Відповідність висновку та рекомендацій отриманим даним та розрахункам</w:t>
            </w:r>
          </w:p>
        </w:tc>
        <w:tc>
          <w:tcPr>
            <w:tcW w:w="2270" w:type="dxa"/>
            <w:vAlign w:val="center"/>
          </w:tcPr>
          <w:p w14:paraId="4B2A8858" w14:textId="74057790" w:rsidR="00B92A4B" w:rsidRPr="00D006C3" w:rsidRDefault="009E58F9" w:rsidP="00B92A4B">
            <w:pPr>
              <w:pStyle w:val="TableParagraph"/>
              <w:spacing w:before="4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3</w:t>
            </w:r>
          </w:p>
        </w:tc>
      </w:tr>
      <w:tr w:rsidR="00B92A4B" w:rsidRPr="00D006C3" w14:paraId="32C5EBC6" w14:textId="77777777" w:rsidTr="00B92A4B">
        <w:trPr>
          <w:trHeight w:val="645"/>
        </w:trPr>
        <w:tc>
          <w:tcPr>
            <w:tcW w:w="843" w:type="dxa"/>
            <w:vAlign w:val="center"/>
          </w:tcPr>
          <w:p w14:paraId="13DAFBD6" w14:textId="2B2C37BD" w:rsidR="00B92A4B" w:rsidRPr="00D006C3" w:rsidRDefault="00B92A4B" w:rsidP="00B92A4B">
            <w:pPr>
              <w:pStyle w:val="TableParagraph"/>
              <w:spacing w:before="4"/>
              <w:ind w:left="300" w:right="280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5.</w:t>
            </w:r>
          </w:p>
        </w:tc>
        <w:tc>
          <w:tcPr>
            <w:tcW w:w="6383" w:type="dxa"/>
            <w:vAlign w:val="center"/>
          </w:tcPr>
          <w:p w14:paraId="52FC0407" w14:textId="631A17A7" w:rsidR="00B92A4B" w:rsidRPr="00D006C3" w:rsidRDefault="00B92A4B" w:rsidP="00B92A4B">
            <w:pPr>
              <w:pStyle w:val="TableParagraph"/>
              <w:spacing w:line="320" w:lineRule="atLeast"/>
              <w:ind w:left="0" w:right="405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Оформлення звіту</w:t>
            </w:r>
          </w:p>
        </w:tc>
        <w:tc>
          <w:tcPr>
            <w:tcW w:w="2270" w:type="dxa"/>
            <w:vAlign w:val="center"/>
          </w:tcPr>
          <w:p w14:paraId="29335EBB" w14:textId="092E4041" w:rsidR="00B92A4B" w:rsidRPr="00D006C3" w:rsidRDefault="00B92A4B" w:rsidP="00B92A4B">
            <w:pPr>
              <w:pStyle w:val="TableParagraph"/>
              <w:spacing w:before="4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5</w:t>
            </w:r>
          </w:p>
        </w:tc>
      </w:tr>
    </w:tbl>
    <w:p w14:paraId="1CBAC532" w14:textId="77777777" w:rsidR="002E3515" w:rsidRPr="00D006C3" w:rsidRDefault="002E3515">
      <w:pPr>
        <w:pStyle w:val="a3"/>
        <w:spacing w:before="11"/>
        <w:ind w:left="0" w:firstLine="0"/>
        <w:jc w:val="left"/>
        <w:rPr>
          <w:sz w:val="27"/>
        </w:rPr>
      </w:pPr>
    </w:p>
    <w:p w14:paraId="0F6DD649" w14:textId="7D8BFC20" w:rsidR="00B92A4B" w:rsidRPr="00D006C3" w:rsidRDefault="00B92A4B" w:rsidP="00B92A4B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  <w:r w:rsidRPr="00D006C3">
        <w:rPr>
          <w:sz w:val="28"/>
        </w:rPr>
        <w:t>2.9.6. Здобувач доповідає комісії про результати виконання звіту з енергетичного аудиту будівлі та/або енергетичного сертифікату і витягу з енергетичного сертифіката. Члени комісії можуть задавати питання лише по суті виконуваного завдання. Комісія оцінює повідомлення здобувача. Максимальн</w:t>
      </w:r>
      <w:r w:rsidR="006F7D6F" w:rsidRPr="00D006C3">
        <w:rPr>
          <w:sz w:val="28"/>
        </w:rPr>
        <w:t>а оцінка</w:t>
      </w:r>
      <w:r w:rsidRPr="00D006C3">
        <w:rPr>
          <w:sz w:val="28"/>
        </w:rPr>
        <w:t xml:space="preserve"> - </w:t>
      </w:r>
      <w:r w:rsidR="007E6A10" w:rsidRPr="00D006C3">
        <w:rPr>
          <w:sz w:val="28"/>
        </w:rPr>
        <w:t>6</w:t>
      </w:r>
      <w:r w:rsidRPr="00D006C3">
        <w:rPr>
          <w:sz w:val="28"/>
        </w:rPr>
        <w:t>0 балів. Структура оцінки така:</w:t>
      </w:r>
    </w:p>
    <w:p w14:paraId="325BB14C" w14:textId="77777777" w:rsidR="00B92A4B" w:rsidRPr="00D006C3" w:rsidRDefault="00B92A4B" w:rsidP="00B92A4B">
      <w:pPr>
        <w:pStyle w:val="a4"/>
        <w:tabs>
          <w:tab w:val="left" w:pos="1473"/>
        </w:tabs>
        <w:spacing w:line="242" w:lineRule="auto"/>
        <w:ind w:left="142" w:right="122" w:firstLine="709"/>
        <w:rPr>
          <w:sz w:val="28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383"/>
        <w:gridCol w:w="2270"/>
      </w:tblGrid>
      <w:tr w:rsidR="00B92A4B" w:rsidRPr="00D006C3" w14:paraId="0FAE68A0" w14:textId="77777777" w:rsidTr="00B804B1">
        <w:trPr>
          <w:trHeight w:val="638"/>
        </w:trPr>
        <w:tc>
          <w:tcPr>
            <w:tcW w:w="843" w:type="dxa"/>
            <w:vAlign w:val="center"/>
          </w:tcPr>
          <w:p w14:paraId="222C7317" w14:textId="77777777" w:rsidR="00B92A4B" w:rsidRPr="00D006C3" w:rsidRDefault="00B92A4B" w:rsidP="00B804B1">
            <w:pPr>
              <w:pStyle w:val="TableParagraph"/>
              <w:spacing w:before="0" w:line="316" w:lineRule="exact"/>
              <w:ind w:left="254" w:right="220" w:firstLine="36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lastRenderedPageBreak/>
              <w:t>№</w:t>
            </w:r>
            <w:r w:rsidRPr="00D006C3">
              <w:rPr>
                <w:spacing w:val="-67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з/п</w:t>
            </w:r>
          </w:p>
        </w:tc>
        <w:tc>
          <w:tcPr>
            <w:tcW w:w="6383" w:type="dxa"/>
            <w:vAlign w:val="center"/>
          </w:tcPr>
          <w:p w14:paraId="1E47FD9E" w14:textId="77777777" w:rsidR="00B92A4B" w:rsidRPr="00D006C3" w:rsidRDefault="00B92A4B" w:rsidP="00B804B1">
            <w:pPr>
              <w:pStyle w:val="TableParagraph"/>
              <w:ind w:left="2469" w:right="2446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Дескриптор</w:t>
            </w:r>
          </w:p>
        </w:tc>
        <w:tc>
          <w:tcPr>
            <w:tcW w:w="2270" w:type="dxa"/>
            <w:vAlign w:val="center"/>
          </w:tcPr>
          <w:p w14:paraId="4AD95C15" w14:textId="77777777" w:rsidR="00B92A4B" w:rsidRPr="00D006C3" w:rsidRDefault="00B92A4B" w:rsidP="00B804B1">
            <w:pPr>
              <w:pStyle w:val="TableParagraph"/>
              <w:spacing w:before="0" w:line="316" w:lineRule="exact"/>
              <w:ind w:left="261" w:right="236" w:firstLine="57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Максимальна</w:t>
            </w:r>
            <w:r w:rsidRPr="00D006C3">
              <w:rPr>
                <w:spacing w:val="1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кількість</w:t>
            </w:r>
            <w:r w:rsidRPr="00D006C3">
              <w:rPr>
                <w:spacing w:val="-13"/>
                <w:sz w:val="28"/>
                <w:szCs w:val="28"/>
              </w:rPr>
              <w:t xml:space="preserve"> </w:t>
            </w:r>
            <w:r w:rsidRPr="00D006C3">
              <w:rPr>
                <w:sz w:val="28"/>
                <w:szCs w:val="28"/>
              </w:rPr>
              <w:t>балів</w:t>
            </w:r>
          </w:p>
        </w:tc>
      </w:tr>
      <w:tr w:rsidR="00B92A4B" w:rsidRPr="00D006C3" w14:paraId="0A175BA6" w14:textId="77777777" w:rsidTr="00B804B1">
        <w:trPr>
          <w:trHeight w:val="645"/>
        </w:trPr>
        <w:tc>
          <w:tcPr>
            <w:tcW w:w="843" w:type="dxa"/>
            <w:vAlign w:val="center"/>
          </w:tcPr>
          <w:p w14:paraId="30F0712E" w14:textId="77777777" w:rsidR="00B92A4B" w:rsidRPr="00D006C3" w:rsidRDefault="00B92A4B" w:rsidP="00B804B1">
            <w:pPr>
              <w:pStyle w:val="TableParagraph"/>
              <w:spacing w:before="10"/>
              <w:ind w:left="301" w:right="278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1.</w:t>
            </w:r>
          </w:p>
        </w:tc>
        <w:tc>
          <w:tcPr>
            <w:tcW w:w="6383" w:type="dxa"/>
            <w:vAlign w:val="center"/>
          </w:tcPr>
          <w:p w14:paraId="1332CE40" w14:textId="6077E3D6" w:rsidR="00B92A4B" w:rsidRPr="00D006C3" w:rsidRDefault="00B92A4B" w:rsidP="00B804B1">
            <w:pPr>
              <w:pStyle w:val="TableParagraph"/>
              <w:spacing w:before="0" w:line="316" w:lineRule="exact"/>
              <w:ind w:left="0" w:right="41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Відповідність доповіді звіту</w:t>
            </w:r>
          </w:p>
        </w:tc>
        <w:tc>
          <w:tcPr>
            <w:tcW w:w="2270" w:type="dxa"/>
            <w:vAlign w:val="center"/>
          </w:tcPr>
          <w:p w14:paraId="1F1F2D3E" w14:textId="2E40095F" w:rsidR="00B92A4B" w:rsidRPr="00D006C3" w:rsidRDefault="00D16270" w:rsidP="00B804B1">
            <w:pPr>
              <w:pStyle w:val="TableParagraph"/>
              <w:spacing w:before="10"/>
              <w:ind w:left="978" w:right="957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5</w:t>
            </w:r>
          </w:p>
        </w:tc>
      </w:tr>
      <w:tr w:rsidR="00B92A4B" w:rsidRPr="00D006C3" w14:paraId="3C577E93" w14:textId="77777777" w:rsidTr="00B804B1">
        <w:trPr>
          <w:trHeight w:val="645"/>
        </w:trPr>
        <w:tc>
          <w:tcPr>
            <w:tcW w:w="843" w:type="dxa"/>
            <w:vAlign w:val="center"/>
          </w:tcPr>
          <w:p w14:paraId="3D23A4A7" w14:textId="77777777" w:rsidR="00B92A4B" w:rsidRPr="00D006C3" w:rsidRDefault="00B92A4B" w:rsidP="00B804B1">
            <w:pPr>
              <w:pStyle w:val="TableParagraph"/>
              <w:ind w:left="301" w:right="278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2.</w:t>
            </w:r>
          </w:p>
        </w:tc>
        <w:tc>
          <w:tcPr>
            <w:tcW w:w="6383" w:type="dxa"/>
            <w:vAlign w:val="center"/>
          </w:tcPr>
          <w:p w14:paraId="1B708119" w14:textId="5D41BA93" w:rsidR="00B92A4B" w:rsidRPr="00D006C3" w:rsidRDefault="00663758" w:rsidP="00B92A4B">
            <w:pPr>
              <w:pStyle w:val="TableParagraph"/>
              <w:spacing w:line="320" w:lineRule="atLeast"/>
              <w:ind w:left="0" w:right="10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Р</w:t>
            </w:r>
            <w:r w:rsidR="00B92A4B" w:rsidRPr="00D006C3">
              <w:rPr>
                <w:sz w:val="28"/>
                <w:szCs w:val="28"/>
              </w:rPr>
              <w:t>озуміння</w:t>
            </w:r>
            <w:r w:rsidR="00D16270" w:rsidRPr="00D006C3">
              <w:rPr>
                <w:sz w:val="28"/>
                <w:szCs w:val="28"/>
              </w:rPr>
              <w:t xml:space="preserve"> </w:t>
            </w:r>
            <w:r w:rsidR="007A2A3C" w:rsidRPr="00D006C3">
              <w:rPr>
                <w:sz w:val="28"/>
                <w:szCs w:val="28"/>
              </w:rPr>
              <w:t>і</w:t>
            </w:r>
            <w:r w:rsidR="00D16270" w:rsidRPr="00D006C3">
              <w:rPr>
                <w:sz w:val="28"/>
                <w:szCs w:val="28"/>
              </w:rPr>
              <w:t xml:space="preserve"> використання</w:t>
            </w:r>
            <w:r w:rsidR="00B92A4B" w:rsidRPr="00D006C3">
              <w:rPr>
                <w:sz w:val="28"/>
                <w:szCs w:val="28"/>
              </w:rPr>
              <w:t xml:space="preserve"> </w:t>
            </w:r>
            <w:r w:rsidR="00D16270" w:rsidRPr="00D006C3">
              <w:rPr>
                <w:sz w:val="28"/>
                <w:szCs w:val="28"/>
              </w:rPr>
              <w:t>нормативно-правових актів</w:t>
            </w:r>
            <w:r w:rsidR="007A2A3C" w:rsidRPr="00D006C3">
              <w:rPr>
                <w:sz w:val="28"/>
                <w:szCs w:val="28"/>
              </w:rPr>
              <w:t xml:space="preserve"> та стандартів у сфері енергетичних аудитів будівель</w:t>
            </w:r>
            <w:r w:rsidR="00D16270" w:rsidRPr="00D00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vAlign w:val="center"/>
          </w:tcPr>
          <w:p w14:paraId="46155B2C" w14:textId="56EFB522" w:rsidR="00B92A4B" w:rsidRPr="00D006C3" w:rsidRDefault="00D16270" w:rsidP="00B804B1">
            <w:pPr>
              <w:pStyle w:val="TableParagraph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10</w:t>
            </w:r>
          </w:p>
        </w:tc>
      </w:tr>
      <w:tr w:rsidR="00B92A4B" w:rsidRPr="00D006C3" w14:paraId="1DA022E4" w14:textId="77777777" w:rsidTr="00B804B1">
        <w:trPr>
          <w:trHeight w:val="645"/>
        </w:trPr>
        <w:tc>
          <w:tcPr>
            <w:tcW w:w="843" w:type="dxa"/>
            <w:vAlign w:val="center"/>
          </w:tcPr>
          <w:p w14:paraId="039FB435" w14:textId="77777777" w:rsidR="00B92A4B" w:rsidRPr="00D006C3" w:rsidRDefault="00B92A4B" w:rsidP="00B804B1">
            <w:pPr>
              <w:pStyle w:val="TableParagraph"/>
              <w:spacing w:before="4"/>
              <w:ind w:left="300" w:right="280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3.</w:t>
            </w:r>
          </w:p>
        </w:tc>
        <w:tc>
          <w:tcPr>
            <w:tcW w:w="6383" w:type="dxa"/>
            <w:vAlign w:val="center"/>
          </w:tcPr>
          <w:p w14:paraId="20D110D3" w14:textId="4C4817F4" w:rsidR="00B92A4B" w:rsidRPr="00D006C3" w:rsidRDefault="002E338B" w:rsidP="00B804B1">
            <w:pPr>
              <w:pStyle w:val="TableParagraph"/>
              <w:spacing w:before="0" w:line="320" w:lineRule="atLeast"/>
              <w:ind w:left="0" w:right="405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Обґрунтування представлених розрахунків</w:t>
            </w:r>
          </w:p>
        </w:tc>
        <w:tc>
          <w:tcPr>
            <w:tcW w:w="2270" w:type="dxa"/>
            <w:vAlign w:val="center"/>
          </w:tcPr>
          <w:p w14:paraId="0F7F31A4" w14:textId="7FC5BE12" w:rsidR="00B92A4B" w:rsidRPr="00D006C3" w:rsidRDefault="007E6A10" w:rsidP="00B804B1">
            <w:pPr>
              <w:pStyle w:val="TableParagraph"/>
              <w:spacing w:before="4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20</w:t>
            </w:r>
          </w:p>
        </w:tc>
      </w:tr>
      <w:tr w:rsidR="00B92A4B" w:rsidRPr="00D006C3" w14:paraId="313CE331" w14:textId="77777777" w:rsidTr="00B804B1">
        <w:trPr>
          <w:trHeight w:val="645"/>
        </w:trPr>
        <w:tc>
          <w:tcPr>
            <w:tcW w:w="843" w:type="dxa"/>
            <w:vAlign w:val="center"/>
          </w:tcPr>
          <w:p w14:paraId="23675527" w14:textId="77777777" w:rsidR="00B92A4B" w:rsidRPr="00D006C3" w:rsidRDefault="00B92A4B" w:rsidP="00B804B1">
            <w:pPr>
              <w:pStyle w:val="TableParagraph"/>
              <w:spacing w:before="4"/>
              <w:ind w:left="300" w:right="280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4.</w:t>
            </w:r>
          </w:p>
        </w:tc>
        <w:tc>
          <w:tcPr>
            <w:tcW w:w="6383" w:type="dxa"/>
            <w:vAlign w:val="center"/>
          </w:tcPr>
          <w:p w14:paraId="4E3A8837" w14:textId="48036B36" w:rsidR="00B92A4B" w:rsidRPr="00D006C3" w:rsidRDefault="002E338B" w:rsidP="00B804B1">
            <w:pPr>
              <w:pStyle w:val="TableParagraph"/>
              <w:spacing w:line="320" w:lineRule="atLeast"/>
              <w:ind w:left="0" w:right="405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 xml:space="preserve">Обґрунтування </w:t>
            </w:r>
            <w:r w:rsidR="006F7D6F" w:rsidRPr="00D006C3">
              <w:rPr>
                <w:sz w:val="28"/>
                <w:szCs w:val="28"/>
              </w:rPr>
              <w:t xml:space="preserve">розроблених </w:t>
            </w:r>
            <w:r w:rsidRPr="00D006C3">
              <w:rPr>
                <w:sz w:val="28"/>
                <w:szCs w:val="28"/>
              </w:rPr>
              <w:t>рекомендацій</w:t>
            </w:r>
          </w:p>
        </w:tc>
        <w:tc>
          <w:tcPr>
            <w:tcW w:w="2270" w:type="dxa"/>
            <w:vAlign w:val="center"/>
          </w:tcPr>
          <w:p w14:paraId="36889806" w14:textId="45089799" w:rsidR="00B92A4B" w:rsidRPr="00D006C3" w:rsidRDefault="007E6A10" w:rsidP="00B804B1">
            <w:pPr>
              <w:pStyle w:val="TableParagraph"/>
              <w:spacing w:before="4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20</w:t>
            </w:r>
          </w:p>
        </w:tc>
      </w:tr>
      <w:tr w:rsidR="00B92A4B" w:rsidRPr="00D006C3" w14:paraId="235AED33" w14:textId="77777777" w:rsidTr="00B804B1">
        <w:trPr>
          <w:trHeight w:val="645"/>
        </w:trPr>
        <w:tc>
          <w:tcPr>
            <w:tcW w:w="843" w:type="dxa"/>
            <w:vAlign w:val="center"/>
          </w:tcPr>
          <w:p w14:paraId="07E48D72" w14:textId="77777777" w:rsidR="00B92A4B" w:rsidRPr="00D006C3" w:rsidRDefault="00B92A4B" w:rsidP="00B804B1">
            <w:pPr>
              <w:pStyle w:val="TableParagraph"/>
              <w:spacing w:before="4"/>
              <w:ind w:left="300" w:right="280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5.</w:t>
            </w:r>
          </w:p>
        </w:tc>
        <w:tc>
          <w:tcPr>
            <w:tcW w:w="6383" w:type="dxa"/>
            <w:vAlign w:val="center"/>
          </w:tcPr>
          <w:p w14:paraId="6612FC31" w14:textId="385A2131" w:rsidR="00B92A4B" w:rsidRPr="00D006C3" w:rsidRDefault="00D16270" w:rsidP="00B804B1">
            <w:pPr>
              <w:pStyle w:val="TableParagraph"/>
              <w:spacing w:line="320" w:lineRule="atLeast"/>
              <w:ind w:left="0" w:right="405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 xml:space="preserve">Вміння </w:t>
            </w:r>
            <w:r w:rsidR="006F7D6F" w:rsidRPr="00D006C3">
              <w:rPr>
                <w:sz w:val="28"/>
                <w:szCs w:val="28"/>
              </w:rPr>
              <w:t xml:space="preserve">публічно доносити </w:t>
            </w:r>
            <w:r w:rsidR="002E338B" w:rsidRPr="00D006C3">
              <w:rPr>
                <w:sz w:val="28"/>
                <w:szCs w:val="28"/>
              </w:rPr>
              <w:t>результат</w:t>
            </w:r>
            <w:r w:rsidR="006F7D6F" w:rsidRPr="00D006C3">
              <w:rPr>
                <w:sz w:val="28"/>
                <w:szCs w:val="28"/>
              </w:rPr>
              <w:t>и</w:t>
            </w:r>
            <w:r w:rsidRPr="00D006C3">
              <w:rPr>
                <w:sz w:val="28"/>
                <w:szCs w:val="28"/>
              </w:rPr>
              <w:t xml:space="preserve"> виконаної роботи</w:t>
            </w:r>
          </w:p>
        </w:tc>
        <w:tc>
          <w:tcPr>
            <w:tcW w:w="2270" w:type="dxa"/>
            <w:vAlign w:val="center"/>
          </w:tcPr>
          <w:p w14:paraId="0161E355" w14:textId="69B440E6" w:rsidR="00B92A4B" w:rsidRPr="00D006C3" w:rsidRDefault="00D16270" w:rsidP="00B804B1">
            <w:pPr>
              <w:pStyle w:val="TableParagraph"/>
              <w:spacing w:before="4"/>
              <w:ind w:left="976" w:right="959"/>
              <w:jc w:val="left"/>
              <w:rPr>
                <w:sz w:val="28"/>
                <w:szCs w:val="28"/>
              </w:rPr>
            </w:pPr>
            <w:r w:rsidRPr="00D006C3">
              <w:rPr>
                <w:sz w:val="28"/>
                <w:szCs w:val="28"/>
              </w:rPr>
              <w:t>5</w:t>
            </w:r>
          </w:p>
        </w:tc>
      </w:tr>
    </w:tbl>
    <w:p w14:paraId="04332BA7" w14:textId="77777777" w:rsidR="00B92A4B" w:rsidRPr="00D006C3" w:rsidRDefault="00B92A4B" w:rsidP="00B92A4B">
      <w:pPr>
        <w:tabs>
          <w:tab w:val="left" w:pos="1473"/>
        </w:tabs>
        <w:spacing w:line="242" w:lineRule="auto"/>
        <w:ind w:right="122"/>
        <w:rPr>
          <w:sz w:val="28"/>
        </w:rPr>
      </w:pPr>
    </w:p>
    <w:p w14:paraId="1B0166ED" w14:textId="2B909FD5" w:rsidR="00937ECD" w:rsidRPr="00D006C3" w:rsidRDefault="00937ECD" w:rsidP="00937ECD">
      <w:pPr>
        <w:pStyle w:val="a3"/>
        <w:spacing w:line="256" w:lineRule="auto"/>
        <w:ind w:right="129"/>
      </w:pPr>
      <w:r w:rsidRPr="00D006C3">
        <w:t xml:space="preserve">2.10. У разі, якщо комісія встановить, що роботу з виконання </w:t>
      </w:r>
      <w:r w:rsidR="003135C5" w:rsidRPr="00D006C3">
        <w:t>професійного завдання практичного характеру</w:t>
      </w:r>
      <w:r w:rsidRPr="00D006C3">
        <w:t xml:space="preserve"> здобувач не</w:t>
      </w:r>
      <w:r w:rsidRPr="00D006C3">
        <w:rPr>
          <w:spacing w:val="1"/>
        </w:rPr>
        <w:t xml:space="preserve"> </w:t>
      </w:r>
      <w:r w:rsidRPr="00D006C3">
        <w:t>виконував</w:t>
      </w:r>
      <w:r w:rsidRPr="00D006C3">
        <w:rPr>
          <w:spacing w:val="2"/>
        </w:rPr>
        <w:t xml:space="preserve"> </w:t>
      </w:r>
      <w:r w:rsidRPr="00D006C3">
        <w:t>самостійно,</w:t>
      </w:r>
      <w:r w:rsidRPr="00D006C3">
        <w:rPr>
          <w:spacing w:val="1"/>
        </w:rPr>
        <w:t xml:space="preserve"> </w:t>
      </w:r>
      <w:r w:rsidR="00CC00DA" w:rsidRPr="00D006C3">
        <w:rPr>
          <w:spacing w:val="1"/>
        </w:rPr>
        <w:t xml:space="preserve">зокрема, якщо здобувач не може фахово пояснити тексти, подані у звіті, </w:t>
      </w:r>
      <w:r w:rsidRPr="00D006C3">
        <w:t>рішення</w:t>
      </w:r>
      <w:r w:rsidR="006F7D6F" w:rsidRPr="00D006C3">
        <w:t>м</w:t>
      </w:r>
      <w:r w:rsidRPr="00D006C3">
        <w:rPr>
          <w:spacing w:val="-5"/>
        </w:rPr>
        <w:t xml:space="preserve"> </w:t>
      </w:r>
      <w:r w:rsidRPr="00D006C3">
        <w:t>комісії</w:t>
      </w:r>
      <w:r w:rsidRPr="00D006C3">
        <w:rPr>
          <w:spacing w:val="-1"/>
        </w:rPr>
        <w:t xml:space="preserve"> </w:t>
      </w:r>
      <w:r w:rsidRPr="00D006C3">
        <w:t>процедура оцінювання припиняється.</w:t>
      </w:r>
    </w:p>
    <w:p w14:paraId="4F6DFB07" w14:textId="497AED9D" w:rsidR="00937ECD" w:rsidRPr="00D006C3" w:rsidRDefault="00937ECD" w:rsidP="00937ECD">
      <w:pPr>
        <w:pStyle w:val="a3"/>
        <w:spacing w:line="256" w:lineRule="auto"/>
        <w:ind w:right="129"/>
      </w:pPr>
      <w:r w:rsidRPr="00D006C3">
        <w:t>2.11. Здобувачі, які не виконали завдання, допускаються до повторної процедури оцінювання не раніше ніж за 30 днів.</w:t>
      </w:r>
    </w:p>
    <w:p w14:paraId="5E275BA1" w14:textId="067258B0" w:rsidR="002E3515" w:rsidRPr="00D006C3" w:rsidRDefault="00937ECD" w:rsidP="00937ECD">
      <w:pPr>
        <w:pStyle w:val="a3"/>
        <w:ind w:right="123" w:firstLine="720"/>
      </w:pPr>
      <w:r w:rsidRPr="00D006C3">
        <w:t xml:space="preserve">2.12. </w:t>
      </w:r>
      <w:r w:rsidR="00F72B14" w:rsidRPr="00D006C3">
        <w:t>Здобувачі, що не з’явилися для про</w:t>
      </w:r>
      <w:r w:rsidR="007E6A10" w:rsidRPr="00D006C3">
        <w:t>х</w:t>
      </w:r>
      <w:r w:rsidR="00F72B14" w:rsidRPr="00D006C3">
        <w:t>одження процедури оцінювання з</w:t>
      </w:r>
      <w:r w:rsidR="00F72B14" w:rsidRPr="00D006C3">
        <w:rPr>
          <w:spacing w:val="1"/>
        </w:rPr>
        <w:t xml:space="preserve"> </w:t>
      </w:r>
      <w:r w:rsidR="00F72B14" w:rsidRPr="00D006C3">
        <w:t>поважних</w:t>
      </w:r>
      <w:r w:rsidR="00F72B14" w:rsidRPr="00D006C3">
        <w:rPr>
          <w:spacing w:val="1"/>
        </w:rPr>
        <w:t xml:space="preserve"> </w:t>
      </w:r>
      <w:r w:rsidR="00F72B14" w:rsidRPr="00D006C3">
        <w:t>причин,</w:t>
      </w:r>
      <w:r w:rsidR="00F72B14" w:rsidRPr="00D006C3">
        <w:rPr>
          <w:spacing w:val="1"/>
        </w:rPr>
        <w:t xml:space="preserve"> </w:t>
      </w:r>
      <w:r w:rsidR="00F72B14" w:rsidRPr="00D006C3">
        <w:t>мають</w:t>
      </w:r>
      <w:r w:rsidR="00F72B14" w:rsidRPr="00D006C3">
        <w:rPr>
          <w:spacing w:val="1"/>
        </w:rPr>
        <w:t xml:space="preserve"> </w:t>
      </w:r>
      <w:r w:rsidR="00F72B14" w:rsidRPr="00D006C3">
        <w:t>право</w:t>
      </w:r>
      <w:r w:rsidR="00F72B14" w:rsidRPr="00D006C3">
        <w:rPr>
          <w:spacing w:val="1"/>
        </w:rPr>
        <w:t xml:space="preserve"> </w:t>
      </w:r>
      <w:r w:rsidR="00F72B14" w:rsidRPr="00D006C3">
        <w:t>на</w:t>
      </w:r>
      <w:r w:rsidR="00F72B14" w:rsidRPr="00D006C3">
        <w:rPr>
          <w:spacing w:val="1"/>
        </w:rPr>
        <w:t xml:space="preserve"> </w:t>
      </w:r>
      <w:r w:rsidR="00F72B14" w:rsidRPr="00D006C3">
        <w:t>повторне</w:t>
      </w:r>
      <w:r w:rsidR="00F72B14" w:rsidRPr="00D006C3">
        <w:rPr>
          <w:spacing w:val="1"/>
        </w:rPr>
        <w:t xml:space="preserve"> </w:t>
      </w:r>
      <w:r w:rsidR="00F72B14" w:rsidRPr="00D006C3">
        <w:t>призначення</w:t>
      </w:r>
      <w:r w:rsidR="00F72B14" w:rsidRPr="00D006C3">
        <w:rPr>
          <w:spacing w:val="1"/>
        </w:rPr>
        <w:t xml:space="preserve"> </w:t>
      </w:r>
      <w:r w:rsidR="00F72B14" w:rsidRPr="00D006C3">
        <w:t>процедури</w:t>
      </w:r>
      <w:r w:rsidR="00F72B14" w:rsidRPr="00D006C3">
        <w:rPr>
          <w:spacing w:val="1"/>
        </w:rPr>
        <w:t xml:space="preserve"> </w:t>
      </w:r>
      <w:r w:rsidR="00F72B14" w:rsidRPr="00D006C3">
        <w:t>оцінювання згідно</w:t>
      </w:r>
      <w:r w:rsidR="00F72B14" w:rsidRPr="00D006C3">
        <w:rPr>
          <w:spacing w:val="8"/>
        </w:rPr>
        <w:t xml:space="preserve"> </w:t>
      </w:r>
      <w:r w:rsidR="00F72B14" w:rsidRPr="00D006C3">
        <w:t>затвердженого</w:t>
      </w:r>
      <w:r w:rsidR="00F72B14" w:rsidRPr="00D006C3">
        <w:rPr>
          <w:spacing w:val="-3"/>
        </w:rPr>
        <w:t xml:space="preserve"> </w:t>
      </w:r>
      <w:r w:rsidR="00F72B14" w:rsidRPr="00D006C3">
        <w:t>Кваліфікаційним</w:t>
      </w:r>
      <w:r w:rsidR="00F72B14" w:rsidRPr="00D006C3">
        <w:rPr>
          <w:spacing w:val="1"/>
        </w:rPr>
        <w:t xml:space="preserve"> </w:t>
      </w:r>
      <w:r w:rsidR="00F72B14" w:rsidRPr="00D006C3">
        <w:t>центром</w:t>
      </w:r>
      <w:r w:rsidR="00F72B14" w:rsidRPr="00D006C3">
        <w:rPr>
          <w:spacing w:val="-6"/>
        </w:rPr>
        <w:t xml:space="preserve"> </w:t>
      </w:r>
      <w:r w:rsidR="00F72B14" w:rsidRPr="00D006C3">
        <w:t>графіку.</w:t>
      </w:r>
    </w:p>
    <w:p w14:paraId="26F30894" w14:textId="77777777" w:rsidR="002E3515" w:rsidRPr="00D006C3" w:rsidRDefault="002E3515">
      <w:pPr>
        <w:pStyle w:val="a3"/>
        <w:spacing w:before="7"/>
        <w:ind w:left="0" w:firstLine="0"/>
        <w:jc w:val="left"/>
        <w:rPr>
          <w:sz w:val="43"/>
        </w:rPr>
      </w:pPr>
    </w:p>
    <w:p w14:paraId="549CEE7B" w14:textId="5AA7B979" w:rsidR="002E3515" w:rsidRPr="00D006C3" w:rsidRDefault="00DE7C56">
      <w:pPr>
        <w:pStyle w:val="1"/>
        <w:ind w:left="1660" w:right="1674"/>
        <w:jc w:val="center"/>
      </w:pPr>
      <w:r w:rsidRPr="00D006C3">
        <w:t>3. </w:t>
      </w:r>
      <w:r w:rsidR="00F72B14" w:rsidRPr="00D006C3">
        <w:t>ОФОРМЛЕННЯ</w:t>
      </w:r>
      <w:r w:rsidR="00F72B14" w:rsidRPr="00D006C3">
        <w:rPr>
          <w:spacing w:val="-6"/>
        </w:rPr>
        <w:t xml:space="preserve"> </w:t>
      </w:r>
      <w:r w:rsidR="00F72B14" w:rsidRPr="00D006C3">
        <w:t>РЕЗУЛЬТАТІВ</w:t>
      </w:r>
      <w:r w:rsidR="00F72B14" w:rsidRPr="00D006C3">
        <w:rPr>
          <w:spacing w:val="-5"/>
        </w:rPr>
        <w:t xml:space="preserve"> </w:t>
      </w:r>
      <w:r w:rsidR="00F72B14" w:rsidRPr="00D006C3">
        <w:t>ОЦІНЮВАННЯ</w:t>
      </w:r>
    </w:p>
    <w:p w14:paraId="2375C0EC" w14:textId="77777777" w:rsidR="002E3515" w:rsidRPr="00D006C3" w:rsidRDefault="00F72B14">
      <w:pPr>
        <w:pStyle w:val="a4"/>
        <w:numPr>
          <w:ilvl w:val="1"/>
          <w:numId w:val="3"/>
        </w:numPr>
        <w:tabs>
          <w:tab w:val="left" w:pos="1241"/>
        </w:tabs>
        <w:spacing w:before="189" w:line="242" w:lineRule="auto"/>
        <w:ind w:right="122" w:firstLine="706"/>
        <w:rPr>
          <w:sz w:val="28"/>
        </w:rPr>
      </w:pPr>
      <w:r w:rsidRPr="00D006C3">
        <w:rPr>
          <w:sz w:val="28"/>
        </w:rPr>
        <w:t>За</w:t>
      </w:r>
      <w:r w:rsidRPr="00D006C3">
        <w:rPr>
          <w:spacing w:val="37"/>
          <w:sz w:val="28"/>
        </w:rPr>
        <w:t xml:space="preserve"> </w:t>
      </w:r>
      <w:r w:rsidRPr="00D006C3">
        <w:rPr>
          <w:sz w:val="28"/>
        </w:rPr>
        <w:t>результатами</w:t>
      </w:r>
      <w:r w:rsidRPr="00D006C3">
        <w:rPr>
          <w:spacing w:val="41"/>
          <w:sz w:val="28"/>
        </w:rPr>
        <w:t xml:space="preserve"> </w:t>
      </w:r>
      <w:r w:rsidRPr="00D006C3">
        <w:rPr>
          <w:sz w:val="28"/>
        </w:rPr>
        <w:t>проведених</w:t>
      </w:r>
      <w:r w:rsidRPr="00D006C3">
        <w:rPr>
          <w:spacing w:val="43"/>
          <w:sz w:val="28"/>
        </w:rPr>
        <w:t xml:space="preserve"> </w:t>
      </w:r>
      <w:r w:rsidRPr="00D006C3">
        <w:rPr>
          <w:sz w:val="28"/>
        </w:rPr>
        <w:t>процедур</w:t>
      </w:r>
      <w:r w:rsidRPr="00D006C3">
        <w:rPr>
          <w:spacing w:val="44"/>
          <w:sz w:val="28"/>
        </w:rPr>
        <w:t xml:space="preserve"> </w:t>
      </w:r>
      <w:r w:rsidRPr="00D006C3">
        <w:rPr>
          <w:sz w:val="28"/>
        </w:rPr>
        <w:t>оцінювання</w:t>
      </w:r>
      <w:r w:rsidRPr="00D006C3">
        <w:rPr>
          <w:spacing w:val="40"/>
          <w:sz w:val="28"/>
        </w:rPr>
        <w:t xml:space="preserve"> </w:t>
      </w:r>
      <w:r w:rsidRPr="00D006C3">
        <w:rPr>
          <w:sz w:val="28"/>
        </w:rPr>
        <w:t>комісія</w:t>
      </w:r>
      <w:r w:rsidRPr="00D006C3">
        <w:rPr>
          <w:spacing w:val="48"/>
          <w:sz w:val="28"/>
        </w:rPr>
        <w:t xml:space="preserve"> </w:t>
      </w:r>
      <w:r w:rsidRPr="00D006C3">
        <w:rPr>
          <w:sz w:val="28"/>
        </w:rPr>
        <w:t>ухвалює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одне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з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таких</w:t>
      </w:r>
      <w:r w:rsidRPr="00D006C3">
        <w:rPr>
          <w:spacing w:val="4"/>
          <w:sz w:val="28"/>
        </w:rPr>
        <w:t xml:space="preserve"> </w:t>
      </w:r>
      <w:r w:rsidRPr="00D006C3">
        <w:rPr>
          <w:sz w:val="28"/>
        </w:rPr>
        <w:t>рішень,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що</w:t>
      </w:r>
      <w:r w:rsidRPr="00D006C3">
        <w:rPr>
          <w:spacing w:val="3"/>
          <w:sz w:val="28"/>
        </w:rPr>
        <w:t xml:space="preserve"> </w:t>
      </w:r>
      <w:r w:rsidRPr="00D006C3">
        <w:rPr>
          <w:sz w:val="28"/>
        </w:rPr>
        <w:t>відображається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у</w:t>
      </w:r>
      <w:r w:rsidRPr="00D006C3">
        <w:rPr>
          <w:spacing w:val="3"/>
          <w:sz w:val="28"/>
        </w:rPr>
        <w:t xml:space="preserve"> </w:t>
      </w:r>
      <w:r w:rsidRPr="00D006C3">
        <w:rPr>
          <w:sz w:val="28"/>
        </w:rPr>
        <w:t>протоколі,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про:</w:t>
      </w:r>
    </w:p>
    <w:p w14:paraId="7776E836" w14:textId="77777777" w:rsidR="002E3515" w:rsidRPr="00D006C3" w:rsidRDefault="00F72B14">
      <w:pPr>
        <w:pStyle w:val="a3"/>
        <w:spacing w:line="242" w:lineRule="auto"/>
        <w:jc w:val="left"/>
      </w:pPr>
      <w:r w:rsidRPr="00D006C3">
        <w:t>Визнання</w:t>
      </w:r>
      <w:r w:rsidRPr="00D006C3">
        <w:rPr>
          <w:spacing w:val="22"/>
        </w:rPr>
        <w:t xml:space="preserve"> </w:t>
      </w:r>
      <w:r w:rsidRPr="00D006C3">
        <w:t>результатів</w:t>
      </w:r>
      <w:r w:rsidRPr="00D006C3">
        <w:rPr>
          <w:spacing w:val="20"/>
        </w:rPr>
        <w:t xml:space="preserve"> </w:t>
      </w:r>
      <w:r w:rsidRPr="00D006C3">
        <w:t>навчання</w:t>
      </w:r>
      <w:r w:rsidRPr="00D006C3">
        <w:rPr>
          <w:spacing w:val="22"/>
        </w:rPr>
        <w:t xml:space="preserve"> </w:t>
      </w:r>
      <w:r w:rsidRPr="00D006C3">
        <w:t>здобувача,</w:t>
      </w:r>
      <w:r w:rsidRPr="00D006C3">
        <w:rPr>
          <w:spacing w:val="23"/>
        </w:rPr>
        <w:t xml:space="preserve"> </w:t>
      </w:r>
      <w:r w:rsidRPr="00D006C3">
        <w:t>присвоєння/підтвердження</w:t>
      </w:r>
      <w:r w:rsidRPr="00D006C3">
        <w:rPr>
          <w:spacing w:val="-67"/>
        </w:rPr>
        <w:t xml:space="preserve"> </w:t>
      </w:r>
      <w:r w:rsidRPr="00D006C3">
        <w:t>йому/їй</w:t>
      </w:r>
      <w:r w:rsidRPr="00D006C3">
        <w:rPr>
          <w:spacing w:val="-5"/>
        </w:rPr>
        <w:t xml:space="preserve"> </w:t>
      </w:r>
      <w:r w:rsidRPr="00D006C3">
        <w:t>повної</w:t>
      </w:r>
      <w:r w:rsidRPr="00D006C3">
        <w:rPr>
          <w:spacing w:val="2"/>
        </w:rPr>
        <w:t xml:space="preserve"> </w:t>
      </w:r>
      <w:r w:rsidRPr="00D006C3">
        <w:t>професійної</w:t>
      </w:r>
      <w:r w:rsidRPr="00D006C3">
        <w:rPr>
          <w:spacing w:val="-5"/>
        </w:rPr>
        <w:t xml:space="preserve"> </w:t>
      </w:r>
      <w:r w:rsidRPr="00D006C3">
        <w:t>кваліфікації;</w:t>
      </w:r>
    </w:p>
    <w:p w14:paraId="27B74E96" w14:textId="77777777" w:rsidR="002E3515" w:rsidRPr="00D006C3" w:rsidRDefault="00F72B14">
      <w:pPr>
        <w:pStyle w:val="a3"/>
        <w:spacing w:line="242" w:lineRule="auto"/>
        <w:jc w:val="left"/>
      </w:pPr>
      <w:r w:rsidRPr="00D006C3">
        <w:t>Присвоєння часткової професійної кваліфікації із зазначення вичерпного</w:t>
      </w:r>
      <w:r w:rsidRPr="00D006C3">
        <w:rPr>
          <w:spacing w:val="-67"/>
        </w:rPr>
        <w:t xml:space="preserve"> </w:t>
      </w:r>
      <w:r w:rsidRPr="00D006C3">
        <w:t>переліку</w:t>
      </w:r>
      <w:r w:rsidRPr="00D006C3">
        <w:rPr>
          <w:spacing w:val="3"/>
        </w:rPr>
        <w:t xml:space="preserve"> </w:t>
      </w:r>
      <w:r w:rsidRPr="00D006C3">
        <w:t>трудових</w:t>
      </w:r>
      <w:r w:rsidRPr="00D006C3">
        <w:rPr>
          <w:spacing w:val="-4"/>
        </w:rPr>
        <w:t xml:space="preserve"> </w:t>
      </w:r>
      <w:r w:rsidRPr="00D006C3">
        <w:t>функцій,</w:t>
      </w:r>
      <w:r w:rsidRPr="00D006C3">
        <w:rPr>
          <w:spacing w:val="2"/>
        </w:rPr>
        <w:t xml:space="preserve"> </w:t>
      </w:r>
      <w:r w:rsidRPr="00D006C3">
        <w:t>які</w:t>
      </w:r>
      <w:r w:rsidRPr="00D006C3">
        <w:rPr>
          <w:spacing w:val="1"/>
        </w:rPr>
        <w:t xml:space="preserve"> </w:t>
      </w:r>
      <w:r w:rsidRPr="00D006C3">
        <w:t>здобувач</w:t>
      </w:r>
      <w:r w:rsidRPr="00D006C3">
        <w:rPr>
          <w:spacing w:val="-3"/>
        </w:rPr>
        <w:t xml:space="preserve"> </w:t>
      </w:r>
      <w:r w:rsidRPr="00D006C3">
        <w:t>може</w:t>
      </w:r>
      <w:r w:rsidRPr="00D006C3">
        <w:rPr>
          <w:spacing w:val="-2"/>
        </w:rPr>
        <w:t xml:space="preserve"> </w:t>
      </w:r>
      <w:r w:rsidRPr="00D006C3">
        <w:t>виконувати;</w:t>
      </w:r>
    </w:p>
    <w:p w14:paraId="3E4EAAC8" w14:textId="77777777" w:rsidR="002E3515" w:rsidRPr="00D006C3" w:rsidRDefault="00F72B14">
      <w:pPr>
        <w:pStyle w:val="a3"/>
        <w:tabs>
          <w:tab w:val="left" w:pos="2140"/>
          <w:tab w:val="left" w:pos="3672"/>
          <w:tab w:val="left" w:pos="4140"/>
          <w:tab w:val="left" w:pos="7610"/>
        </w:tabs>
        <w:spacing w:line="242" w:lineRule="auto"/>
        <w:ind w:right="110"/>
        <w:jc w:val="left"/>
      </w:pPr>
      <w:r w:rsidRPr="00D006C3">
        <w:t>Відмову</w:t>
      </w:r>
      <w:r w:rsidRPr="00D006C3">
        <w:tab/>
        <w:t>здобувачу</w:t>
      </w:r>
      <w:r w:rsidRPr="00D006C3">
        <w:tab/>
        <w:t>у</w:t>
      </w:r>
      <w:r w:rsidRPr="00D006C3">
        <w:tab/>
        <w:t>присвоєнні/підтвердженні</w:t>
      </w:r>
      <w:r w:rsidRPr="00D006C3">
        <w:tab/>
        <w:t>повної/часткової</w:t>
      </w:r>
      <w:r w:rsidRPr="00D006C3">
        <w:rPr>
          <w:spacing w:val="-67"/>
        </w:rPr>
        <w:t xml:space="preserve"> </w:t>
      </w:r>
      <w:r w:rsidRPr="00D006C3">
        <w:t>професійної</w:t>
      </w:r>
      <w:r w:rsidRPr="00D006C3">
        <w:rPr>
          <w:spacing w:val="1"/>
        </w:rPr>
        <w:t xml:space="preserve"> </w:t>
      </w:r>
      <w:r w:rsidRPr="00D006C3">
        <w:t>кваліфікації.</w:t>
      </w:r>
    </w:p>
    <w:p w14:paraId="6AFA8FC6" w14:textId="77777777" w:rsidR="002E3515" w:rsidRPr="00D006C3" w:rsidRDefault="00F72B14">
      <w:pPr>
        <w:pStyle w:val="a4"/>
        <w:numPr>
          <w:ilvl w:val="1"/>
          <w:numId w:val="3"/>
        </w:numPr>
        <w:tabs>
          <w:tab w:val="left" w:pos="1571"/>
          <w:tab w:val="left" w:pos="1572"/>
          <w:tab w:val="left" w:pos="2901"/>
          <w:tab w:val="left" w:pos="4037"/>
          <w:tab w:val="left" w:pos="5548"/>
          <w:tab w:val="left" w:pos="6289"/>
          <w:tab w:val="left" w:pos="8253"/>
        </w:tabs>
        <w:spacing w:line="235" w:lineRule="auto"/>
        <w:ind w:right="122" w:firstLine="706"/>
        <w:rPr>
          <w:sz w:val="28"/>
        </w:rPr>
      </w:pPr>
      <w:r w:rsidRPr="00D006C3">
        <w:rPr>
          <w:sz w:val="28"/>
        </w:rPr>
        <w:t>Рішення</w:t>
      </w:r>
      <w:r w:rsidRPr="00D006C3">
        <w:rPr>
          <w:sz w:val="28"/>
        </w:rPr>
        <w:tab/>
        <w:t>комісії</w:t>
      </w:r>
      <w:r w:rsidRPr="00D006C3">
        <w:rPr>
          <w:sz w:val="28"/>
        </w:rPr>
        <w:tab/>
        <w:t>подається</w:t>
      </w:r>
      <w:r w:rsidRPr="00D006C3">
        <w:rPr>
          <w:sz w:val="28"/>
        </w:rPr>
        <w:tab/>
        <w:t>для</w:t>
      </w:r>
      <w:r w:rsidRPr="00D006C3">
        <w:rPr>
          <w:sz w:val="28"/>
        </w:rPr>
        <w:tab/>
        <w:t>затвердження</w:t>
      </w:r>
      <w:r w:rsidRPr="00D006C3">
        <w:rPr>
          <w:sz w:val="28"/>
        </w:rPr>
        <w:tab/>
        <w:t>керівникам</w:t>
      </w:r>
      <w:r w:rsidRPr="00D006C3">
        <w:rPr>
          <w:spacing w:val="-67"/>
          <w:sz w:val="28"/>
        </w:rPr>
        <w:t xml:space="preserve"> </w:t>
      </w:r>
      <w:r w:rsidRPr="00D006C3">
        <w:rPr>
          <w:spacing w:val="-1"/>
          <w:sz w:val="28"/>
        </w:rPr>
        <w:t>Кваліфікаційного</w:t>
      </w:r>
      <w:r w:rsidRPr="00D006C3">
        <w:rPr>
          <w:spacing w:val="-17"/>
          <w:sz w:val="28"/>
        </w:rPr>
        <w:t xml:space="preserve"> </w:t>
      </w:r>
      <w:r w:rsidRPr="00D006C3">
        <w:rPr>
          <w:spacing w:val="-1"/>
          <w:sz w:val="28"/>
        </w:rPr>
        <w:t>центру</w:t>
      </w:r>
      <w:r w:rsidRPr="00D006C3">
        <w:rPr>
          <w:spacing w:val="-17"/>
          <w:sz w:val="28"/>
        </w:rPr>
        <w:t xml:space="preserve"> </w:t>
      </w:r>
      <w:r w:rsidRPr="00D006C3">
        <w:rPr>
          <w:spacing w:val="-1"/>
          <w:sz w:val="28"/>
        </w:rPr>
        <w:t>та</w:t>
      </w:r>
      <w:r w:rsidRPr="00D006C3">
        <w:rPr>
          <w:spacing w:val="-15"/>
          <w:sz w:val="28"/>
        </w:rPr>
        <w:t xml:space="preserve"> </w:t>
      </w:r>
      <w:r w:rsidRPr="00D006C3">
        <w:rPr>
          <w:spacing w:val="-1"/>
          <w:sz w:val="28"/>
        </w:rPr>
        <w:t>Міжнародного</w:t>
      </w:r>
      <w:r w:rsidRPr="00D006C3">
        <w:rPr>
          <w:spacing w:val="-17"/>
          <w:sz w:val="28"/>
        </w:rPr>
        <w:t xml:space="preserve"> </w:t>
      </w:r>
      <w:r w:rsidRPr="00D006C3">
        <w:rPr>
          <w:spacing w:val="-1"/>
          <w:sz w:val="28"/>
        </w:rPr>
        <w:t>агентства</w:t>
      </w:r>
      <w:r w:rsidRPr="00D006C3">
        <w:rPr>
          <w:spacing w:val="-15"/>
          <w:sz w:val="28"/>
        </w:rPr>
        <w:t xml:space="preserve"> </w:t>
      </w:r>
      <w:r w:rsidRPr="00D006C3">
        <w:rPr>
          <w:sz w:val="28"/>
        </w:rPr>
        <w:t>професійних</w:t>
      </w:r>
      <w:r w:rsidRPr="00D006C3">
        <w:rPr>
          <w:spacing w:val="-16"/>
          <w:sz w:val="28"/>
        </w:rPr>
        <w:t xml:space="preserve"> </w:t>
      </w:r>
      <w:r w:rsidRPr="00D006C3">
        <w:rPr>
          <w:sz w:val="28"/>
        </w:rPr>
        <w:t>кваліфікацій.</w:t>
      </w:r>
    </w:p>
    <w:p w14:paraId="296A85F5" w14:textId="77777777" w:rsidR="002E3515" w:rsidRPr="00D006C3" w:rsidRDefault="002E3515">
      <w:pPr>
        <w:pStyle w:val="a3"/>
        <w:spacing w:before="1"/>
        <w:ind w:left="0" w:firstLine="0"/>
        <w:jc w:val="left"/>
        <w:rPr>
          <w:sz w:val="27"/>
        </w:rPr>
      </w:pPr>
    </w:p>
    <w:p w14:paraId="76A1D88C" w14:textId="482C4F44" w:rsidR="002E3515" w:rsidRPr="00D006C3" w:rsidRDefault="00DE7C56">
      <w:pPr>
        <w:pStyle w:val="1"/>
        <w:spacing w:before="1"/>
        <w:ind w:left="3634"/>
      </w:pPr>
      <w:r w:rsidRPr="00D006C3">
        <w:t>4. </w:t>
      </w:r>
      <w:r w:rsidR="00F72B14" w:rsidRPr="00D006C3">
        <w:t>ВИДАЧА</w:t>
      </w:r>
      <w:r w:rsidR="00F72B14" w:rsidRPr="00D006C3">
        <w:rPr>
          <w:spacing w:val="-4"/>
        </w:rPr>
        <w:t xml:space="preserve"> </w:t>
      </w:r>
      <w:r w:rsidR="00F72B14" w:rsidRPr="00D006C3">
        <w:t>ДОКУМЕНТУ</w:t>
      </w:r>
    </w:p>
    <w:p w14:paraId="39FD7D2D" w14:textId="77777777" w:rsidR="002E3515" w:rsidRPr="00D006C3" w:rsidRDefault="00F72B14">
      <w:pPr>
        <w:pStyle w:val="a4"/>
        <w:numPr>
          <w:ilvl w:val="1"/>
          <w:numId w:val="2"/>
        </w:numPr>
        <w:tabs>
          <w:tab w:val="left" w:pos="1363"/>
        </w:tabs>
        <w:spacing w:before="2"/>
        <w:ind w:right="114" w:firstLine="706"/>
        <w:rPr>
          <w:sz w:val="28"/>
        </w:rPr>
      </w:pPr>
      <w:r w:rsidRPr="00D006C3">
        <w:rPr>
          <w:sz w:val="28"/>
        </w:rPr>
        <w:t>За результатами процедури присвоєння/підтвердження на підставі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рішення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комісії,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затвердженого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Міжнародним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агентством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професійних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кваліфікацій, протягом п’яти робочих днів здобувачеві видається сертифікат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або рішення Кваліфікаційного центру про відмову у присвоєнні/підтвердженні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повної/часткової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професійної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кваліфікації.</w:t>
      </w:r>
    </w:p>
    <w:p w14:paraId="4CB80D2D" w14:textId="77777777" w:rsidR="002E3515" w:rsidRPr="00D006C3" w:rsidRDefault="00F72B14">
      <w:pPr>
        <w:pStyle w:val="a4"/>
        <w:numPr>
          <w:ilvl w:val="1"/>
          <w:numId w:val="2"/>
        </w:numPr>
        <w:tabs>
          <w:tab w:val="left" w:pos="1313"/>
        </w:tabs>
        <w:spacing w:line="318" w:lineRule="exact"/>
        <w:ind w:left="1312" w:hanging="497"/>
        <w:rPr>
          <w:sz w:val="28"/>
        </w:rPr>
      </w:pPr>
      <w:r w:rsidRPr="00D006C3">
        <w:rPr>
          <w:sz w:val="28"/>
        </w:rPr>
        <w:t>Сертифікат</w:t>
      </w:r>
      <w:r w:rsidRPr="00D006C3">
        <w:rPr>
          <w:spacing w:val="-2"/>
          <w:sz w:val="28"/>
        </w:rPr>
        <w:t xml:space="preserve"> </w:t>
      </w:r>
      <w:r w:rsidRPr="00D006C3">
        <w:rPr>
          <w:sz w:val="28"/>
        </w:rPr>
        <w:t>містить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таку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інформацію:</w:t>
      </w:r>
    </w:p>
    <w:p w14:paraId="4BDE4B6B" w14:textId="77777777" w:rsidR="002E3515" w:rsidRPr="00D006C3" w:rsidRDefault="00F72B14">
      <w:pPr>
        <w:pStyle w:val="a3"/>
        <w:spacing w:before="2" w:line="242" w:lineRule="auto"/>
        <w:ind w:right="109"/>
      </w:pPr>
      <w:r w:rsidRPr="00D006C3">
        <w:t>серію</w:t>
      </w:r>
      <w:r w:rsidRPr="00D006C3">
        <w:rPr>
          <w:spacing w:val="1"/>
        </w:rPr>
        <w:t xml:space="preserve"> </w:t>
      </w:r>
      <w:r w:rsidRPr="00D006C3">
        <w:t>та</w:t>
      </w:r>
      <w:r w:rsidRPr="00D006C3">
        <w:rPr>
          <w:spacing w:val="1"/>
        </w:rPr>
        <w:t xml:space="preserve"> </w:t>
      </w:r>
      <w:r w:rsidRPr="00D006C3">
        <w:t>реєстраційний</w:t>
      </w:r>
      <w:r w:rsidRPr="00D006C3">
        <w:rPr>
          <w:spacing w:val="1"/>
        </w:rPr>
        <w:t xml:space="preserve"> </w:t>
      </w:r>
      <w:r w:rsidRPr="00D006C3">
        <w:t>номер,</w:t>
      </w:r>
      <w:r w:rsidRPr="00D006C3">
        <w:rPr>
          <w:spacing w:val="1"/>
        </w:rPr>
        <w:t xml:space="preserve"> </w:t>
      </w:r>
      <w:r w:rsidRPr="00D006C3">
        <w:t>які</w:t>
      </w:r>
      <w:r w:rsidRPr="00D006C3">
        <w:rPr>
          <w:spacing w:val="1"/>
        </w:rPr>
        <w:t xml:space="preserve"> </w:t>
      </w:r>
      <w:r w:rsidRPr="00D006C3">
        <w:t>самостійно</w:t>
      </w:r>
      <w:r w:rsidRPr="00D006C3">
        <w:rPr>
          <w:spacing w:val="1"/>
        </w:rPr>
        <w:t xml:space="preserve"> </w:t>
      </w:r>
      <w:r w:rsidRPr="00D006C3">
        <w:t>визначаються</w:t>
      </w:r>
      <w:r w:rsidRPr="00D006C3">
        <w:rPr>
          <w:spacing w:val="1"/>
        </w:rPr>
        <w:t xml:space="preserve"> </w:t>
      </w:r>
      <w:r w:rsidRPr="00D006C3">
        <w:t>Кваліфікаційним</w:t>
      </w:r>
      <w:r w:rsidRPr="00D006C3">
        <w:rPr>
          <w:spacing w:val="23"/>
        </w:rPr>
        <w:t xml:space="preserve"> </w:t>
      </w:r>
      <w:r w:rsidRPr="00D006C3">
        <w:t>центром</w:t>
      </w:r>
      <w:r w:rsidRPr="00D006C3">
        <w:rPr>
          <w:spacing w:val="31"/>
        </w:rPr>
        <w:t xml:space="preserve"> </w:t>
      </w:r>
      <w:r w:rsidRPr="00D006C3">
        <w:t>за</w:t>
      </w:r>
      <w:r w:rsidRPr="00D006C3">
        <w:rPr>
          <w:spacing w:val="27"/>
        </w:rPr>
        <w:t xml:space="preserve"> </w:t>
      </w:r>
      <w:r w:rsidRPr="00D006C3">
        <w:t>формою</w:t>
      </w:r>
      <w:r w:rsidRPr="00D006C3">
        <w:rPr>
          <w:spacing w:val="27"/>
        </w:rPr>
        <w:t xml:space="preserve"> </w:t>
      </w:r>
      <w:r w:rsidRPr="00D006C3">
        <w:t>“ССХХХХХХХХ/УУУУУ-22”,</w:t>
      </w:r>
      <w:r w:rsidRPr="00D006C3">
        <w:rPr>
          <w:spacing w:val="30"/>
        </w:rPr>
        <w:t xml:space="preserve"> </w:t>
      </w:r>
      <w:r w:rsidRPr="00D006C3">
        <w:t>де</w:t>
      </w:r>
      <w:r w:rsidRPr="00D006C3">
        <w:rPr>
          <w:spacing w:val="26"/>
        </w:rPr>
        <w:t xml:space="preserve"> </w:t>
      </w:r>
      <w:r w:rsidRPr="00D006C3">
        <w:t>СС</w:t>
      </w:r>
      <w:r w:rsidRPr="00D006C3">
        <w:rPr>
          <w:spacing w:val="32"/>
        </w:rPr>
        <w:t xml:space="preserve"> </w:t>
      </w:r>
      <w:r w:rsidRPr="00D006C3">
        <w:t>–</w:t>
      </w:r>
    </w:p>
    <w:p w14:paraId="60F4E1FB" w14:textId="77777777" w:rsidR="002E3515" w:rsidRPr="00D006C3" w:rsidRDefault="00F72B14">
      <w:pPr>
        <w:pStyle w:val="a3"/>
        <w:spacing w:before="75"/>
        <w:ind w:right="109" w:firstLine="0"/>
      </w:pPr>
      <w:r w:rsidRPr="00D006C3">
        <w:lastRenderedPageBreak/>
        <w:t>серія</w:t>
      </w:r>
      <w:r w:rsidRPr="00D006C3">
        <w:rPr>
          <w:spacing w:val="1"/>
        </w:rPr>
        <w:t xml:space="preserve"> </w:t>
      </w:r>
      <w:r w:rsidRPr="00D006C3">
        <w:t>документа,</w:t>
      </w:r>
      <w:r w:rsidRPr="00D006C3">
        <w:rPr>
          <w:spacing w:val="1"/>
        </w:rPr>
        <w:t xml:space="preserve"> </w:t>
      </w:r>
      <w:r w:rsidRPr="00D006C3">
        <w:t>позначена</w:t>
      </w:r>
      <w:r w:rsidRPr="00D006C3">
        <w:rPr>
          <w:spacing w:val="1"/>
        </w:rPr>
        <w:t xml:space="preserve"> </w:t>
      </w:r>
      <w:r w:rsidRPr="00D006C3">
        <w:t>кириличними</w:t>
      </w:r>
      <w:r w:rsidRPr="00D006C3">
        <w:rPr>
          <w:spacing w:val="1"/>
        </w:rPr>
        <w:t xml:space="preserve"> </w:t>
      </w:r>
      <w:r w:rsidRPr="00D006C3">
        <w:t>літерами,</w:t>
      </w:r>
      <w:r w:rsidRPr="00D006C3">
        <w:rPr>
          <w:spacing w:val="1"/>
        </w:rPr>
        <w:t xml:space="preserve"> </w:t>
      </w:r>
      <w:r w:rsidRPr="00D006C3">
        <w:t>ХХХХХХХХ</w:t>
      </w:r>
      <w:r w:rsidRPr="00D006C3">
        <w:rPr>
          <w:spacing w:val="1"/>
        </w:rPr>
        <w:t xml:space="preserve"> </w:t>
      </w:r>
      <w:r w:rsidRPr="00D006C3">
        <w:t>–</w:t>
      </w:r>
      <w:r w:rsidRPr="00D006C3">
        <w:rPr>
          <w:spacing w:val="1"/>
        </w:rPr>
        <w:t xml:space="preserve"> </w:t>
      </w:r>
      <w:r w:rsidRPr="00D006C3">
        <w:t>ідентифікаційний</w:t>
      </w:r>
      <w:r w:rsidRPr="00D006C3">
        <w:rPr>
          <w:spacing w:val="1"/>
        </w:rPr>
        <w:t xml:space="preserve"> </w:t>
      </w:r>
      <w:r w:rsidRPr="00D006C3">
        <w:t>код</w:t>
      </w:r>
      <w:r w:rsidRPr="00D006C3">
        <w:rPr>
          <w:spacing w:val="1"/>
        </w:rPr>
        <w:t xml:space="preserve"> </w:t>
      </w:r>
      <w:r w:rsidRPr="00D006C3">
        <w:t>юридичної</w:t>
      </w:r>
      <w:r w:rsidRPr="00D006C3">
        <w:rPr>
          <w:spacing w:val="1"/>
        </w:rPr>
        <w:t xml:space="preserve"> </w:t>
      </w:r>
      <w:r w:rsidRPr="00D006C3">
        <w:t>особи</w:t>
      </w:r>
      <w:r w:rsidRPr="00D006C3">
        <w:rPr>
          <w:spacing w:val="1"/>
        </w:rPr>
        <w:t xml:space="preserve"> </w:t>
      </w:r>
      <w:r w:rsidRPr="00D006C3">
        <w:t>згідно</w:t>
      </w:r>
      <w:r w:rsidRPr="00D006C3">
        <w:rPr>
          <w:spacing w:val="1"/>
        </w:rPr>
        <w:t xml:space="preserve"> </w:t>
      </w:r>
      <w:r w:rsidRPr="00D006C3">
        <w:t>з</w:t>
      </w:r>
      <w:r w:rsidRPr="00D006C3">
        <w:rPr>
          <w:spacing w:val="1"/>
        </w:rPr>
        <w:t xml:space="preserve"> </w:t>
      </w:r>
      <w:r w:rsidRPr="00D006C3">
        <w:t>ЄДРПОУ,</w:t>
      </w:r>
      <w:r w:rsidRPr="00D006C3">
        <w:rPr>
          <w:spacing w:val="1"/>
        </w:rPr>
        <w:t xml:space="preserve"> </w:t>
      </w:r>
      <w:r w:rsidRPr="00D006C3">
        <w:t>УУУУУУ</w:t>
      </w:r>
      <w:r w:rsidRPr="00D006C3">
        <w:rPr>
          <w:spacing w:val="1"/>
        </w:rPr>
        <w:t xml:space="preserve"> </w:t>
      </w:r>
      <w:r w:rsidRPr="00D006C3">
        <w:t>–</w:t>
      </w:r>
      <w:r w:rsidRPr="00D006C3">
        <w:rPr>
          <w:spacing w:val="1"/>
        </w:rPr>
        <w:t xml:space="preserve"> </w:t>
      </w:r>
      <w:r w:rsidRPr="00D006C3">
        <w:t>порядковий номер документа в межах відповідної серії, 22 – останні дві цифри</w:t>
      </w:r>
      <w:r w:rsidRPr="00D006C3">
        <w:rPr>
          <w:spacing w:val="-67"/>
        </w:rPr>
        <w:t xml:space="preserve"> </w:t>
      </w:r>
      <w:r w:rsidRPr="00D006C3">
        <w:t>року</w:t>
      </w:r>
      <w:r w:rsidRPr="00D006C3">
        <w:rPr>
          <w:spacing w:val="3"/>
        </w:rPr>
        <w:t xml:space="preserve"> </w:t>
      </w:r>
      <w:r w:rsidRPr="00D006C3">
        <w:t>видачі</w:t>
      </w:r>
      <w:r w:rsidRPr="00D006C3">
        <w:rPr>
          <w:spacing w:val="-5"/>
        </w:rPr>
        <w:t xml:space="preserve"> </w:t>
      </w:r>
      <w:r w:rsidRPr="00D006C3">
        <w:t>документа;</w:t>
      </w:r>
    </w:p>
    <w:p w14:paraId="2D8E31ED" w14:textId="77777777" w:rsidR="002E3515" w:rsidRPr="00D006C3" w:rsidRDefault="00F72B14">
      <w:pPr>
        <w:pStyle w:val="a3"/>
        <w:spacing w:before="1" w:line="242" w:lineRule="auto"/>
        <w:ind w:left="816" w:right="109" w:firstLine="0"/>
      </w:pPr>
      <w:r w:rsidRPr="00D006C3">
        <w:t>прізвище, ім’я, по батькові (за наявності) особи, якій видано документ;</w:t>
      </w:r>
      <w:r w:rsidRPr="00D006C3">
        <w:rPr>
          <w:spacing w:val="1"/>
        </w:rPr>
        <w:t xml:space="preserve"> </w:t>
      </w:r>
      <w:r w:rsidRPr="00D006C3">
        <w:t>назву</w:t>
      </w:r>
      <w:r w:rsidRPr="00D006C3">
        <w:rPr>
          <w:spacing w:val="51"/>
        </w:rPr>
        <w:t xml:space="preserve"> </w:t>
      </w:r>
      <w:r w:rsidRPr="00D006C3">
        <w:t>професійної</w:t>
      </w:r>
      <w:r w:rsidRPr="00D006C3">
        <w:rPr>
          <w:spacing w:val="49"/>
        </w:rPr>
        <w:t xml:space="preserve"> </w:t>
      </w:r>
      <w:r w:rsidRPr="00D006C3">
        <w:t>кваліфікації</w:t>
      </w:r>
      <w:r w:rsidRPr="00D006C3">
        <w:rPr>
          <w:spacing w:val="49"/>
        </w:rPr>
        <w:t xml:space="preserve"> </w:t>
      </w:r>
      <w:r w:rsidRPr="00D006C3">
        <w:t>та</w:t>
      </w:r>
      <w:r w:rsidRPr="00D006C3">
        <w:rPr>
          <w:spacing w:val="45"/>
        </w:rPr>
        <w:t xml:space="preserve"> </w:t>
      </w:r>
      <w:r w:rsidRPr="00D006C3">
        <w:t>її</w:t>
      </w:r>
      <w:r w:rsidRPr="00D006C3">
        <w:rPr>
          <w:spacing w:val="42"/>
        </w:rPr>
        <w:t xml:space="preserve"> </w:t>
      </w:r>
      <w:r w:rsidRPr="00D006C3">
        <w:t>рівень</w:t>
      </w:r>
      <w:r w:rsidRPr="00D006C3">
        <w:rPr>
          <w:spacing w:val="49"/>
        </w:rPr>
        <w:t xml:space="preserve"> </w:t>
      </w:r>
      <w:r w:rsidRPr="00D006C3">
        <w:t>відповідно</w:t>
      </w:r>
      <w:r w:rsidRPr="00D006C3">
        <w:rPr>
          <w:spacing w:val="51"/>
        </w:rPr>
        <w:t xml:space="preserve"> </w:t>
      </w:r>
      <w:r w:rsidRPr="00D006C3">
        <w:t>до</w:t>
      </w:r>
      <w:r w:rsidRPr="00D006C3">
        <w:rPr>
          <w:spacing w:val="-1"/>
        </w:rPr>
        <w:t xml:space="preserve"> </w:t>
      </w:r>
      <w:hyperlink r:id="rId5">
        <w:r w:rsidRPr="00D006C3">
          <w:rPr>
            <w:color w:val="0000FF"/>
            <w:u w:val="single" w:color="0000FF"/>
          </w:rPr>
          <w:t>Національної</w:t>
        </w:r>
      </w:hyperlink>
    </w:p>
    <w:p w14:paraId="431E1F79" w14:textId="77777777" w:rsidR="002E3515" w:rsidRPr="00D006C3" w:rsidRDefault="00D006C3">
      <w:pPr>
        <w:pStyle w:val="a3"/>
        <w:spacing w:before="3" w:line="235" w:lineRule="auto"/>
        <w:ind w:right="107" w:firstLine="0"/>
      </w:pPr>
      <w:hyperlink r:id="rId6">
        <w:r w:rsidR="00F72B14" w:rsidRPr="00D006C3">
          <w:rPr>
            <w:color w:val="0000FF"/>
            <w:u w:val="single" w:color="0000FF"/>
          </w:rPr>
          <w:t>рамки кваліфікацій,</w:t>
        </w:r>
        <w:r w:rsidR="00F72B14" w:rsidRPr="00D006C3">
          <w:rPr>
            <w:color w:val="0000FF"/>
          </w:rPr>
          <w:t xml:space="preserve"> </w:t>
        </w:r>
      </w:hyperlink>
      <w:r w:rsidR="00F72B14" w:rsidRPr="00D006C3">
        <w:t>затвердженої постановою Кабінету Міністрів України від</w:t>
      </w:r>
      <w:r w:rsidR="00F72B14" w:rsidRPr="00D006C3">
        <w:rPr>
          <w:spacing w:val="1"/>
        </w:rPr>
        <w:t xml:space="preserve"> </w:t>
      </w:r>
      <w:r w:rsidR="00F72B14" w:rsidRPr="00D006C3">
        <w:t>23</w:t>
      </w:r>
      <w:r w:rsidR="00F72B14" w:rsidRPr="00D006C3">
        <w:rPr>
          <w:spacing w:val="23"/>
        </w:rPr>
        <w:t xml:space="preserve"> </w:t>
      </w:r>
      <w:r w:rsidR="00F72B14" w:rsidRPr="00D006C3">
        <w:t>листопада</w:t>
      </w:r>
      <w:r w:rsidR="00F72B14" w:rsidRPr="00D006C3">
        <w:rPr>
          <w:spacing w:val="26"/>
        </w:rPr>
        <w:t xml:space="preserve"> </w:t>
      </w:r>
      <w:r w:rsidR="00F72B14" w:rsidRPr="00D006C3">
        <w:t>2011</w:t>
      </w:r>
      <w:r w:rsidR="00F72B14" w:rsidRPr="00D006C3">
        <w:rPr>
          <w:spacing w:val="30"/>
        </w:rPr>
        <w:t xml:space="preserve"> </w:t>
      </w:r>
      <w:r w:rsidR="00F72B14" w:rsidRPr="00D006C3">
        <w:t>р.</w:t>
      </w:r>
      <w:r w:rsidR="00F72B14" w:rsidRPr="00D006C3">
        <w:rPr>
          <w:spacing w:val="28"/>
        </w:rPr>
        <w:t xml:space="preserve"> </w:t>
      </w:r>
      <w:r w:rsidR="00F72B14" w:rsidRPr="00D006C3">
        <w:t>№</w:t>
      </w:r>
      <w:r w:rsidR="00F72B14" w:rsidRPr="00D006C3">
        <w:rPr>
          <w:spacing w:val="19"/>
        </w:rPr>
        <w:t xml:space="preserve"> </w:t>
      </w:r>
      <w:r w:rsidR="00F72B14" w:rsidRPr="00D006C3">
        <w:t>1341</w:t>
      </w:r>
      <w:r w:rsidR="00F72B14" w:rsidRPr="00D006C3">
        <w:rPr>
          <w:spacing w:val="31"/>
        </w:rPr>
        <w:t xml:space="preserve"> </w:t>
      </w:r>
      <w:r w:rsidR="00F72B14" w:rsidRPr="00D006C3">
        <w:t>(Офіційний</w:t>
      </w:r>
      <w:r w:rsidR="00F72B14" w:rsidRPr="00D006C3">
        <w:rPr>
          <w:spacing w:val="28"/>
        </w:rPr>
        <w:t xml:space="preserve"> </w:t>
      </w:r>
      <w:r w:rsidR="00F72B14" w:rsidRPr="00D006C3">
        <w:t>вісник</w:t>
      </w:r>
      <w:r w:rsidR="00F72B14" w:rsidRPr="00D006C3">
        <w:rPr>
          <w:spacing w:val="28"/>
        </w:rPr>
        <w:t xml:space="preserve"> </w:t>
      </w:r>
      <w:r w:rsidR="00F72B14" w:rsidRPr="00D006C3">
        <w:t>України,</w:t>
      </w:r>
      <w:r w:rsidR="00F72B14" w:rsidRPr="00D006C3">
        <w:rPr>
          <w:spacing w:val="28"/>
        </w:rPr>
        <w:t xml:space="preserve"> </w:t>
      </w:r>
      <w:r w:rsidR="00F72B14" w:rsidRPr="00D006C3">
        <w:t>2011</w:t>
      </w:r>
      <w:r w:rsidR="00F72B14" w:rsidRPr="00D006C3">
        <w:rPr>
          <w:spacing w:val="30"/>
        </w:rPr>
        <w:t xml:space="preserve"> </w:t>
      </w:r>
      <w:r w:rsidR="00F72B14" w:rsidRPr="00D006C3">
        <w:t>р.,</w:t>
      </w:r>
      <w:r w:rsidR="00F72B14" w:rsidRPr="00D006C3">
        <w:rPr>
          <w:spacing w:val="29"/>
        </w:rPr>
        <w:t xml:space="preserve"> </w:t>
      </w:r>
      <w:r w:rsidR="00F72B14" w:rsidRPr="00D006C3">
        <w:t>№</w:t>
      </w:r>
      <w:r w:rsidR="00F72B14" w:rsidRPr="00D006C3">
        <w:rPr>
          <w:spacing w:val="19"/>
        </w:rPr>
        <w:t xml:space="preserve"> </w:t>
      </w:r>
      <w:r w:rsidR="00F72B14" w:rsidRPr="00D006C3">
        <w:t>101,</w:t>
      </w:r>
      <w:r w:rsidR="00F72B14" w:rsidRPr="00D006C3">
        <w:rPr>
          <w:spacing w:val="28"/>
        </w:rPr>
        <w:t xml:space="preserve"> </w:t>
      </w:r>
      <w:r w:rsidR="00F72B14" w:rsidRPr="00D006C3">
        <w:t>ст.</w:t>
      </w:r>
    </w:p>
    <w:p w14:paraId="75AA3EA5" w14:textId="77777777" w:rsidR="002E3515" w:rsidRPr="00D006C3" w:rsidRDefault="00F72B14">
      <w:pPr>
        <w:pStyle w:val="a3"/>
        <w:spacing w:before="6" w:line="242" w:lineRule="auto"/>
        <w:ind w:right="125" w:firstLine="0"/>
      </w:pPr>
      <w:r w:rsidRPr="00D006C3">
        <w:t>3700; 2020 р., № 54, ст. 1670), якщо такий рівень зазначено у професійному</w:t>
      </w:r>
      <w:r w:rsidRPr="00D006C3">
        <w:rPr>
          <w:spacing w:val="1"/>
        </w:rPr>
        <w:t xml:space="preserve"> </w:t>
      </w:r>
      <w:r w:rsidRPr="00D006C3">
        <w:t>стандарті;</w:t>
      </w:r>
    </w:p>
    <w:p w14:paraId="1F322A0B" w14:textId="77777777" w:rsidR="002E3515" w:rsidRPr="00D006C3" w:rsidRDefault="00F72B14">
      <w:pPr>
        <w:pStyle w:val="a3"/>
        <w:spacing w:line="242" w:lineRule="auto"/>
        <w:ind w:right="116"/>
      </w:pPr>
      <w:r w:rsidRPr="00D006C3">
        <w:t>інформацію про</w:t>
      </w:r>
      <w:r w:rsidRPr="00D006C3">
        <w:rPr>
          <w:spacing w:val="1"/>
        </w:rPr>
        <w:t xml:space="preserve"> </w:t>
      </w:r>
      <w:r w:rsidRPr="00D006C3">
        <w:t>те, повною або</w:t>
      </w:r>
      <w:r w:rsidRPr="00D006C3">
        <w:rPr>
          <w:spacing w:val="1"/>
        </w:rPr>
        <w:t xml:space="preserve"> </w:t>
      </w:r>
      <w:r w:rsidRPr="00D006C3">
        <w:t>частковою є присвоєна/підтверджена</w:t>
      </w:r>
      <w:r w:rsidRPr="00D006C3">
        <w:rPr>
          <w:spacing w:val="1"/>
        </w:rPr>
        <w:t xml:space="preserve"> </w:t>
      </w:r>
      <w:r w:rsidRPr="00D006C3">
        <w:t>професійна</w:t>
      </w:r>
      <w:r w:rsidRPr="00D006C3">
        <w:rPr>
          <w:spacing w:val="1"/>
        </w:rPr>
        <w:t xml:space="preserve"> </w:t>
      </w:r>
      <w:r w:rsidRPr="00D006C3">
        <w:t>кваліфікація</w:t>
      </w:r>
      <w:r w:rsidRPr="00D006C3">
        <w:rPr>
          <w:spacing w:val="1"/>
        </w:rPr>
        <w:t xml:space="preserve"> </w:t>
      </w:r>
      <w:r w:rsidRPr="00D006C3">
        <w:t>із</w:t>
      </w:r>
      <w:r w:rsidRPr="00D006C3">
        <w:rPr>
          <w:spacing w:val="1"/>
        </w:rPr>
        <w:t xml:space="preserve"> </w:t>
      </w:r>
      <w:r w:rsidRPr="00D006C3">
        <w:t>зазначенням,</w:t>
      </w:r>
      <w:r w:rsidRPr="00D006C3">
        <w:rPr>
          <w:spacing w:val="1"/>
        </w:rPr>
        <w:t xml:space="preserve"> </w:t>
      </w:r>
      <w:r w:rsidRPr="00D006C3">
        <w:t>у</w:t>
      </w:r>
      <w:r w:rsidRPr="00D006C3">
        <w:rPr>
          <w:spacing w:val="1"/>
        </w:rPr>
        <w:t xml:space="preserve"> </w:t>
      </w:r>
      <w:r w:rsidRPr="00D006C3">
        <w:t>разі</w:t>
      </w:r>
      <w:r w:rsidRPr="00D006C3">
        <w:rPr>
          <w:spacing w:val="1"/>
        </w:rPr>
        <w:t xml:space="preserve"> </w:t>
      </w:r>
      <w:r w:rsidRPr="00D006C3">
        <w:t>присвоєння</w:t>
      </w:r>
      <w:r w:rsidRPr="00D006C3">
        <w:rPr>
          <w:spacing w:val="1"/>
        </w:rPr>
        <w:t xml:space="preserve"> </w:t>
      </w:r>
      <w:r w:rsidRPr="00D006C3">
        <w:t>часткової</w:t>
      </w:r>
      <w:r w:rsidRPr="00D006C3">
        <w:rPr>
          <w:spacing w:val="1"/>
        </w:rPr>
        <w:t xml:space="preserve"> </w:t>
      </w:r>
      <w:r w:rsidRPr="00D006C3">
        <w:t>кваліфікації,</w:t>
      </w:r>
      <w:r w:rsidRPr="00D006C3">
        <w:rPr>
          <w:spacing w:val="1"/>
        </w:rPr>
        <w:t xml:space="preserve"> </w:t>
      </w:r>
      <w:r w:rsidRPr="00D006C3">
        <w:t>вичерпного</w:t>
      </w:r>
      <w:r w:rsidRPr="00D006C3">
        <w:rPr>
          <w:spacing w:val="1"/>
        </w:rPr>
        <w:t xml:space="preserve"> </w:t>
      </w:r>
      <w:r w:rsidRPr="00D006C3">
        <w:t>переліку</w:t>
      </w:r>
      <w:r w:rsidRPr="00D006C3">
        <w:rPr>
          <w:spacing w:val="1"/>
        </w:rPr>
        <w:t xml:space="preserve"> </w:t>
      </w:r>
      <w:r w:rsidRPr="00D006C3">
        <w:t>трудовий</w:t>
      </w:r>
      <w:r w:rsidRPr="00D006C3">
        <w:rPr>
          <w:spacing w:val="1"/>
        </w:rPr>
        <w:t xml:space="preserve"> </w:t>
      </w:r>
      <w:r w:rsidRPr="00D006C3">
        <w:t>функцій,</w:t>
      </w:r>
      <w:r w:rsidRPr="00D006C3">
        <w:rPr>
          <w:spacing w:val="1"/>
        </w:rPr>
        <w:t xml:space="preserve"> </w:t>
      </w:r>
      <w:r w:rsidRPr="00D006C3">
        <w:t>які</w:t>
      </w:r>
      <w:r w:rsidRPr="00D006C3">
        <w:rPr>
          <w:spacing w:val="1"/>
        </w:rPr>
        <w:t xml:space="preserve"> </w:t>
      </w:r>
      <w:r w:rsidRPr="00D006C3">
        <w:t>особа</w:t>
      </w:r>
      <w:r w:rsidRPr="00D006C3">
        <w:rPr>
          <w:spacing w:val="1"/>
        </w:rPr>
        <w:t xml:space="preserve"> </w:t>
      </w:r>
      <w:r w:rsidRPr="00D006C3">
        <w:t>може</w:t>
      </w:r>
      <w:r w:rsidRPr="00D006C3">
        <w:rPr>
          <w:spacing w:val="1"/>
        </w:rPr>
        <w:t xml:space="preserve"> </w:t>
      </w:r>
      <w:r w:rsidRPr="00D006C3">
        <w:t>виконувати;</w:t>
      </w:r>
    </w:p>
    <w:p w14:paraId="6283A343" w14:textId="77777777" w:rsidR="002E3515" w:rsidRPr="00D006C3" w:rsidRDefault="00F72B14">
      <w:pPr>
        <w:pStyle w:val="a3"/>
        <w:spacing w:line="242" w:lineRule="auto"/>
        <w:ind w:right="126"/>
      </w:pPr>
      <w:r w:rsidRPr="00D006C3">
        <w:t>назву</w:t>
      </w:r>
      <w:r w:rsidRPr="00D006C3">
        <w:rPr>
          <w:spacing w:val="1"/>
        </w:rPr>
        <w:t xml:space="preserve"> </w:t>
      </w:r>
      <w:r w:rsidRPr="00D006C3">
        <w:t>кваліфікаційного</w:t>
      </w:r>
      <w:r w:rsidRPr="00D006C3">
        <w:rPr>
          <w:spacing w:val="1"/>
        </w:rPr>
        <w:t xml:space="preserve"> </w:t>
      </w:r>
      <w:r w:rsidRPr="00D006C3">
        <w:t>центру,</w:t>
      </w:r>
      <w:r w:rsidRPr="00D006C3">
        <w:rPr>
          <w:spacing w:val="1"/>
        </w:rPr>
        <w:t xml:space="preserve"> </w:t>
      </w:r>
      <w:r w:rsidRPr="00D006C3">
        <w:t>який</w:t>
      </w:r>
      <w:r w:rsidRPr="00D006C3">
        <w:rPr>
          <w:spacing w:val="1"/>
        </w:rPr>
        <w:t xml:space="preserve"> </w:t>
      </w:r>
      <w:r w:rsidRPr="00D006C3">
        <w:t>присвоїв/підтвердив</w:t>
      </w:r>
      <w:r w:rsidRPr="00D006C3">
        <w:rPr>
          <w:spacing w:val="1"/>
        </w:rPr>
        <w:t xml:space="preserve"> </w:t>
      </w:r>
      <w:r w:rsidRPr="00D006C3">
        <w:t>професійну</w:t>
      </w:r>
      <w:r w:rsidRPr="00D006C3">
        <w:rPr>
          <w:spacing w:val="1"/>
        </w:rPr>
        <w:t xml:space="preserve"> </w:t>
      </w:r>
      <w:r w:rsidRPr="00D006C3">
        <w:t>кваліфікацію;</w:t>
      </w:r>
    </w:p>
    <w:p w14:paraId="6F1B352D" w14:textId="77777777" w:rsidR="002E3515" w:rsidRPr="00D006C3" w:rsidRDefault="00F72B14">
      <w:pPr>
        <w:pStyle w:val="a3"/>
        <w:spacing w:line="317" w:lineRule="exact"/>
        <w:ind w:left="816" w:firstLine="0"/>
      </w:pPr>
      <w:r w:rsidRPr="00D006C3">
        <w:t>дату</w:t>
      </w:r>
      <w:r w:rsidRPr="00D006C3">
        <w:rPr>
          <w:spacing w:val="3"/>
        </w:rPr>
        <w:t xml:space="preserve"> </w:t>
      </w:r>
      <w:r w:rsidRPr="00D006C3">
        <w:t>видачі;</w:t>
      </w:r>
    </w:p>
    <w:p w14:paraId="01D3F883" w14:textId="77777777" w:rsidR="002E3515" w:rsidRPr="00D006C3" w:rsidRDefault="00F72B14">
      <w:pPr>
        <w:pStyle w:val="a3"/>
        <w:spacing w:line="319" w:lineRule="exact"/>
        <w:ind w:left="816" w:firstLine="0"/>
      </w:pPr>
      <w:r w:rsidRPr="00D006C3">
        <w:t>строк</w:t>
      </w:r>
      <w:r w:rsidRPr="00D006C3">
        <w:rPr>
          <w:spacing w:val="-2"/>
        </w:rPr>
        <w:t xml:space="preserve"> </w:t>
      </w:r>
      <w:r w:rsidRPr="00D006C3">
        <w:t>дії</w:t>
      </w:r>
      <w:r w:rsidRPr="00D006C3">
        <w:rPr>
          <w:spacing w:val="-1"/>
        </w:rPr>
        <w:t xml:space="preserve"> </w:t>
      </w:r>
      <w:r w:rsidRPr="00D006C3">
        <w:t>(якщо</w:t>
      </w:r>
      <w:r w:rsidRPr="00D006C3">
        <w:rPr>
          <w:spacing w:val="-6"/>
        </w:rPr>
        <w:t xml:space="preserve"> </w:t>
      </w:r>
      <w:r w:rsidRPr="00D006C3">
        <w:t>передбачено</w:t>
      </w:r>
      <w:r w:rsidRPr="00D006C3">
        <w:rPr>
          <w:spacing w:val="1"/>
        </w:rPr>
        <w:t xml:space="preserve"> </w:t>
      </w:r>
      <w:r w:rsidRPr="00D006C3">
        <w:t>законодавством);</w:t>
      </w:r>
    </w:p>
    <w:p w14:paraId="3BF16220" w14:textId="77777777" w:rsidR="002E3515" w:rsidRPr="00D006C3" w:rsidRDefault="00F72B14">
      <w:pPr>
        <w:pStyle w:val="a3"/>
        <w:spacing w:line="242" w:lineRule="auto"/>
        <w:ind w:right="111"/>
      </w:pPr>
      <w:r w:rsidRPr="00D006C3">
        <w:t>підпис</w:t>
      </w:r>
      <w:r w:rsidRPr="00D006C3">
        <w:rPr>
          <w:spacing w:val="1"/>
        </w:rPr>
        <w:t xml:space="preserve"> </w:t>
      </w:r>
      <w:r w:rsidRPr="00D006C3">
        <w:t>керівника</w:t>
      </w:r>
      <w:r w:rsidRPr="00D006C3">
        <w:rPr>
          <w:spacing w:val="1"/>
        </w:rPr>
        <w:t xml:space="preserve"> </w:t>
      </w:r>
      <w:r w:rsidRPr="00D006C3">
        <w:t>та</w:t>
      </w:r>
      <w:r w:rsidRPr="00D006C3">
        <w:rPr>
          <w:spacing w:val="1"/>
        </w:rPr>
        <w:t xml:space="preserve"> </w:t>
      </w:r>
      <w:r w:rsidRPr="00D006C3">
        <w:t>печатка</w:t>
      </w:r>
      <w:r w:rsidRPr="00D006C3">
        <w:rPr>
          <w:spacing w:val="1"/>
        </w:rPr>
        <w:t xml:space="preserve"> </w:t>
      </w:r>
      <w:r w:rsidRPr="00D006C3">
        <w:t>Міжнародного</w:t>
      </w:r>
      <w:r w:rsidRPr="00D006C3">
        <w:rPr>
          <w:spacing w:val="1"/>
        </w:rPr>
        <w:t xml:space="preserve"> </w:t>
      </w:r>
      <w:r w:rsidRPr="00D006C3">
        <w:t>агентства</w:t>
      </w:r>
      <w:r w:rsidRPr="00D006C3">
        <w:rPr>
          <w:spacing w:val="1"/>
        </w:rPr>
        <w:t xml:space="preserve"> </w:t>
      </w:r>
      <w:r w:rsidRPr="00D006C3">
        <w:t>професійних</w:t>
      </w:r>
      <w:r w:rsidRPr="00D006C3">
        <w:rPr>
          <w:spacing w:val="1"/>
        </w:rPr>
        <w:t xml:space="preserve"> </w:t>
      </w:r>
      <w:r w:rsidRPr="00D006C3">
        <w:t>кваліфікацій.</w:t>
      </w:r>
    </w:p>
    <w:p w14:paraId="364E49BC" w14:textId="77777777" w:rsidR="002E3515" w:rsidRPr="00D006C3" w:rsidRDefault="00F72B14">
      <w:pPr>
        <w:pStyle w:val="a4"/>
        <w:numPr>
          <w:ilvl w:val="1"/>
          <w:numId w:val="2"/>
        </w:numPr>
        <w:tabs>
          <w:tab w:val="left" w:pos="1320"/>
        </w:tabs>
        <w:ind w:right="113" w:firstLine="706"/>
        <w:rPr>
          <w:sz w:val="28"/>
        </w:rPr>
      </w:pPr>
      <w:r w:rsidRPr="00D006C3">
        <w:rPr>
          <w:sz w:val="28"/>
        </w:rPr>
        <w:t>Міжнародне агентство професійних кваліфікацій веде облік виданих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сертифікатів та подає відомості про них і присвоєні/підтверджені професійні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кваліфікації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Реєстру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кваліфікацій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відповідно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вимог</w:t>
      </w:r>
      <w:r w:rsidRPr="00D006C3">
        <w:rPr>
          <w:color w:val="0000FF"/>
          <w:sz w:val="28"/>
        </w:rPr>
        <w:t xml:space="preserve"> </w:t>
      </w:r>
      <w:hyperlink r:id="rId7">
        <w:r w:rsidRPr="00D006C3">
          <w:rPr>
            <w:color w:val="0000FF"/>
            <w:sz w:val="28"/>
            <w:u w:val="single" w:color="0000FF"/>
          </w:rPr>
          <w:t>Положення</w:t>
        </w:r>
        <w:r w:rsidRPr="00D006C3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D006C3">
          <w:rPr>
            <w:color w:val="0000FF"/>
            <w:sz w:val="28"/>
            <w:u w:val="single" w:color="0000FF"/>
          </w:rPr>
          <w:t>про</w:t>
        </w:r>
      </w:hyperlink>
      <w:r w:rsidRPr="00D006C3">
        <w:rPr>
          <w:color w:val="0000FF"/>
          <w:spacing w:val="1"/>
          <w:sz w:val="28"/>
        </w:rPr>
        <w:t xml:space="preserve"> </w:t>
      </w:r>
      <w:hyperlink r:id="rId8">
        <w:r w:rsidRPr="00D006C3">
          <w:rPr>
            <w:color w:val="0000FF"/>
            <w:spacing w:val="-1"/>
            <w:sz w:val="28"/>
            <w:u w:val="single" w:color="0000FF"/>
          </w:rPr>
          <w:t>Реєстр</w:t>
        </w:r>
        <w:r w:rsidRPr="00D006C3">
          <w:rPr>
            <w:color w:val="0000FF"/>
            <w:spacing w:val="-10"/>
            <w:sz w:val="28"/>
            <w:u w:val="single" w:color="0000FF"/>
          </w:rPr>
          <w:t xml:space="preserve"> </w:t>
        </w:r>
        <w:r w:rsidRPr="00D006C3">
          <w:rPr>
            <w:color w:val="0000FF"/>
            <w:spacing w:val="-1"/>
            <w:sz w:val="28"/>
            <w:u w:val="single" w:color="0000FF"/>
          </w:rPr>
          <w:t>кваліфікацій,</w:t>
        </w:r>
        <w:r w:rsidRPr="00D006C3">
          <w:rPr>
            <w:color w:val="0000FF"/>
            <w:spacing w:val="10"/>
            <w:sz w:val="28"/>
          </w:rPr>
          <w:t xml:space="preserve"> </w:t>
        </w:r>
      </w:hyperlink>
      <w:r w:rsidRPr="00D006C3">
        <w:rPr>
          <w:spacing w:val="-1"/>
          <w:sz w:val="28"/>
        </w:rPr>
        <w:t>затвердженого</w:t>
      </w:r>
      <w:r w:rsidRPr="00D006C3">
        <w:rPr>
          <w:spacing w:val="-16"/>
          <w:sz w:val="28"/>
        </w:rPr>
        <w:t xml:space="preserve"> </w:t>
      </w:r>
      <w:r w:rsidRPr="00D006C3">
        <w:rPr>
          <w:spacing w:val="-1"/>
          <w:sz w:val="28"/>
        </w:rPr>
        <w:t>постановою</w:t>
      </w:r>
      <w:r w:rsidRPr="00D006C3">
        <w:rPr>
          <w:spacing w:val="-14"/>
          <w:sz w:val="28"/>
        </w:rPr>
        <w:t xml:space="preserve"> </w:t>
      </w:r>
      <w:r w:rsidRPr="00D006C3">
        <w:rPr>
          <w:spacing w:val="-1"/>
          <w:sz w:val="28"/>
        </w:rPr>
        <w:t>Кабінету</w:t>
      </w:r>
      <w:r w:rsidRPr="00D006C3">
        <w:rPr>
          <w:spacing w:val="-16"/>
          <w:sz w:val="28"/>
        </w:rPr>
        <w:t xml:space="preserve"> </w:t>
      </w:r>
      <w:r w:rsidRPr="00D006C3">
        <w:rPr>
          <w:sz w:val="28"/>
        </w:rPr>
        <w:t>Міністрів</w:t>
      </w:r>
      <w:r w:rsidRPr="00D006C3">
        <w:rPr>
          <w:spacing w:val="-15"/>
          <w:sz w:val="28"/>
        </w:rPr>
        <w:t xml:space="preserve"> </w:t>
      </w:r>
      <w:r w:rsidRPr="00D006C3">
        <w:rPr>
          <w:sz w:val="28"/>
        </w:rPr>
        <w:t>України</w:t>
      </w:r>
      <w:r w:rsidRPr="00D006C3">
        <w:rPr>
          <w:spacing w:val="-18"/>
          <w:sz w:val="28"/>
        </w:rPr>
        <w:t xml:space="preserve"> </w:t>
      </w:r>
      <w:r w:rsidRPr="00D006C3">
        <w:rPr>
          <w:sz w:val="28"/>
        </w:rPr>
        <w:t>від</w:t>
      </w:r>
      <w:r w:rsidRPr="00D006C3">
        <w:rPr>
          <w:spacing w:val="-68"/>
          <w:sz w:val="28"/>
        </w:rPr>
        <w:t xml:space="preserve"> </w:t>
      </w:r>
      <w:r w:rsidRPr="00D006C3">
        <w:rPr>
          <w:sz w:val="28"/>
        </w:rPr>
        <w:t>16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червня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2021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р.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№</w:t>
      </w:r>
      <w:r w:rsidRPr="00D006C3">
        <w:rPr>
          <w:spacing w:val="-8"/>
          <w:sz w:val="28"/>
        </w:rPr>
        <w:t xml:space="preserve"> </w:t>
      </w:r>
      <w:r w:rsidRPr="00D006C3">
        <w:rPr>
          <w:sz w:val="28"/>
        </w:rPr>
        <w:t>620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(Офіційний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вісник України,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2021</w:t>
      </w:r>
      <w:r w:rsidRPr="00D006C3">
        <w:rPr>
          <w:spacing w:val="10"/>
          <w:sz w:val="28"/>
        </w:rPr>
        <w:t xml:space="preserve"> </w:t>
      </w:r>
      <w:r w:rsidRPr="00D006C3">
        <w:rPr>
          <w:sz w:val="28"/>
        </w:rPr>
        <w:t>р.,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№</w:t>
      </w:r>
      <w:r w:rsidRPr="00D006C3">
        <w:rPr>
          <w:spacing w:val="-1"/>
          <w:sz w:val="28"/>
        </w:rPr>
        <w:t xml:space="preserve"> </w:t>
      </w:r>
      <w:r w:rsidRPr="00D006C3">
        <w:rPr>
          <w:sz w:val="28"/>
        </w:rPr>
        <w:t>50,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ст.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3082).</w:t>
      </w:r>
    </w:p>
    <w:p w14:paraId="746F6F2F" w14:textId="77777777" w:rsidR="002E3515" w:rsidRPr="00D006C3" w:rsidRDefault="00F72B14">
      <w:pPr>
        <w:pStyle w:val="a3"/>
        <w:spacing w:line="242" w:lineRule="auto"/>
        <w:ind w:right="122"/>
      </w:pPr>
      <w:r w:rsidRPr="00D006C3">
        <w:t>Подання такої інформації до Реєстру кваліфікацій в електронній формі</w:t>
      </w:r>
      <w:r w:rsidRPr="00D006C3">
        <w:rPr>
          <w:spacing w:val="1"/>
        </w:rPr>
        <w:t xml:space="preserve"> </w:t>
      </w:r>
      <w:r w:rsidRPr="00D006C3">
        <w:t>здійснюється відповідно до вимог Закону України “Про електронні документи</w:t>
      </w:r>
      <w:r w:rsidRPr="00D006C3">
        <w:rPr>
          <w:spacing w:val="1"/>
        </w:rPr>
        <w:t xml:space="preserve"> </w:t>
      </w:r>
      <w:r w:rsidRPr="00D006C3">
        <w:t>та</w:t>
      </w:r>
      <w:r w:rsidRPr="00D006C3">
        <w:rPr>
          <w:spacing w:val="-2"/>
        </w:rPr>
        <w:t xml:space="preserve"> </w:t>
      </w:r>
      <w:r w:rsidRPr="00D006C3">
        <w:t>електронний</w:t>
      </w:r>
      <w:r w:rsidRPr="00D006C3">
        <w:rPr>
          <w:spacing w:val="-5"/>
        </w:rPr>
        <w:t xml:space="preserve"> </w:t>
      </w:r>
      <w:r w:rsidRPr="00D006C3">
        <w:t>документообіг”.</w:t>
      </w:r>
    </w:p>
    <w:p w14:paraId="72095F9F" w14:textId="77777777" w:rsidR="002E3515" w:rsidRPr="00D006C3" w:rsidRDefault="00F72B14">
      <w:pPr>
        <w:pStyle w:val="a4"/>
        <w:numPr>
          <w:ilvl w:val="1"/>
          <w:numId w:val="2"/>
        </w:numPr>
        <w:tabs>
          <w:tab w:val="left" w:pos="1421"/>
        </w:tabs>
        <w:ind w:right="106" w:firstLine="706"/>
        <w:rPr>
          <w:sz w:val="28"/>
        </w:rPr>
      </w:pPr>
      <w:r w:rsidRPr="00D006C3">
        <w:rPr>
          <w:sz w:val="28"/>
        </w:rPr>
        <w:t>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разі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втрати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(загублення,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знищення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тощо)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або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пошкодження</w:t>
      </w:r>
      <w:r w:rsidRPr="00D006C3">
        <w:rPr>
          <w:spacing w:val="1"/>
          <w:sz w:val="28"/>
        </w:rPr>
        <w:t xml:space="preserve"> </w:t>
      </w:r>
      <w:r w:rsidRPr="00D006C3">
        <w:rPr>
          <w:spacing w:val="-1"/>
          <w:sz w:val="28"/>
        </w:rPr>
        <w:t>сертифіката</w:t>
      </w:r>
      <w:r w:rsidRPr="00D006C3">
        <w:rPr>
          <w:spacing w:val="-11"/>
          <w:sz w:val="28"/>
        </w:rPr>
        <w:t xml:space="preserve"> </w:t>
      </w:r>
      <w:r w:rsidRPr="00D006C3">
        <w:rPr>
          <w:sz w:val="28"/>
        </w:rPr>
        <w:t>кваліфікаційний</w:t>
      </w:r>
      <w:r w:rsidRPr="00D006C3">
        <w:rPr>
          <w:spacing w:val="-15"/>
          <w:sz w:val="28"/>
        </w:rPr>
        <w:t xml:space="preserve"> </w:t>
      </w:r>
      <w:r w:rsidRPr="00D006C3">
        <w:rPr>
          <w:sz w:val="28"/>
        </w:rPr>
        <w:t>центр</w:t>
      </w:r>
      <w:r w:rsidRPr="00D006C3">
        <w:rPr>
          <w:spacing w:val="-12"/>
          <w:sz w:val="28"/>
        </w:rPr>
        <w:t xml:space="preserve"> </w:t>
      </w:r>
      <w:r w:rsidRPr="00D006C3">
        <w:rPr>
          <w:sz w:val="28"/>
        </w:rPr>
        <w:t>виготовляє</w:t>
      </w:r>
      <w:r w:rsidRPr="00D006C3">
        <w:rPr>
          <w:spacing w:val="-7"/>
          <w:sz w:val="28"/>
        </w:rPr>
        <w:t xml:space="preserve"> </w:t>
      </w:r>
      <w:r w:rsidRPr="00D006C3">
        <w:rPr>
          <w:sz w:val="28"/>
        </w:rPr>
        <w:t>та</w:t>
      </w:r>
      <w:r w:rsidRPr="00D006C3">
        <w:rPr>
          <w:spacing w:val="-17"/>
          <w:sz w:val="28"/>
        </w:rPr>
        <w:t xml:space="preserve"> </w:t>
      </w:r>
      <w:r w:rsidRPr="00D006C3">
        <w:rPr>
          <w:sz w:val="28"/>
        </w:rPr>
        <w:t>видає</w:t>
      </w:r>
      <w:r w:rsidRPr="00D006C3">
        <w:rPr>
          <w:spacing w:val="-14"/>
          <w:sz w:val="28"/>
        </w:rPr>
        <w:t xml:space="preserve"> </w:t>
      </w:r>
      <w:r w:rsidRPr="00D006C3">
        <w:rPr>
          <w:sz w:val="28"/>
        </w:rPr>
        <w:t>його</w:t>
      </w:r>
      <w:r w:rsidRPr="00D006C3">
        <w:rPr>
          <w:spacing w:val="-12"/>
          <w:sz w:val="28"/>
        </w:rPr>
        <w:t xml:space="preserve"> </w:t>
      </w:r>
      <w:r w:rsidRPr="00D006C3">
        <w:rPr>
          <w:sz w:val="28"/>
        </w:rPr>
        <w:t>дублікат.</w:t>
      </w:r>
      <w:r w:rsidRPr="00D006C3">
        <w:rPr>
          <w:spacing w:val="-14"/>
          <w:sz w:val="28"/>
        </w:rPr>
        <w:t xml:space="preserve"> </w:t>
      </w:r>
      <w:r w:rsidRPr="00D006C3">
        <w:rPr>
          <w:sz w:val="28"/>
        </w:rPr>
        <w:t>Дублікат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обліковується кваліфікаційним центром, а інформація про нього вноситься до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Реєстру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кваліфікацій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із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зазначенням</w:t>
      </w:r>
      <w:r w:rsidRPr="00D006C3">
        <w:rPr>
          <w:spacing w:val="4"/>
          <w:sz w:val="28"/>
        </w:rPr>
        <w:t xml:space="preserve"> </w:t>
      </w:r>
      <w:r w:rsidRPr="00D006C3">
        <w:rPr>
          <w:sz w:val="28"/>
        </w:rPr>
        <w:t>слова</w:t>
      </w:r>
      <w:r w:rsidRPr="00D006C3">
        <w:rPr>
          <w:spacing w:val="-1"/>
          <w:sz w:val="28"/>
        </w:rPr>
        <w:t xml:space="preserve"> </w:t>
      </w:r>
      <w:r w:rsidRPr="00D006C3">
        <w:rPr>
          <w:sz w:val="28"/>
        </w:rPr>
        <w:t>“Дублікат”.</w:t>
      </w:r>
    </w:p>
    <w:p w14:paraId="6CA65936" w14:textId="77777777" w:rsidR="002E3515" w:rsidRPr="00D006C3" w:rsidRDefault="00F72B14">
      <w:pPr>
        <w:pStyle w:val="a3"/>
        <w:ind w:right="113"/>
      </w:pPr>
      <w:r w:rsidRPr="00D006C3">
        <w:t>Дублікат сертифіката виготовляється і видається за письмовою заявою</w:t>
      </w:r>
      <w:r w:rsidRPr="00D006C3">
        <w:rPr>
          <w:spacing w:val="1"/>
        </w:rPr>
        <w:t xml:space="preserve"> </w:t>
      </w:r>
      <w:r w:rsidRPr="00D006C3">
        <w:t>особи, на ім'я якої видано сертифікат. Така заява подається до Міжнародного</w:t>
      </w:r>
      <w:r w:rsidRPr="00D006C3">
        <w:rPr>
          <w:spacing w:val="1"/>
        </w:rPr>
        <w:t xml:space="preserve"> </w:t>
      </w:r>
      <w:r w:rsidRPr="00D006C3">
        <w:t>агентства</w:t>
      </w:r>
      <w:r w:rsidRPr="00D006C3">
        <w:rPr>
          <w:spacing w:val="1"/>
        </w:rPr>
        <w:t xml:space="preserve"> </w:t>
      </w:r>
      <w:r w:rsidRPr="00D006C3">
        <w:t>професійних</w:t>
      </w:r>
      <w:r w:rsidRPr="00D006C3">
        <w:rPr>
          <w:spacing w:val="1"/>
        </w:rPr>
        <w:t xml:space="preserve"> </w:t>
      </w:r>
      <w:r w:rsidRPr="00D006C3">
        <w:t>кваліфікацій,</w:t>
      </w:r>
      <w:r w:rsidRPr="00D006C3">
        <w:rPr>
          <w:spacing w:val="1"/>
        </w:rPr>
        <w:t xml:space="preserve"> </w:t>
      </w:r>
      <w:r w:rsidRPr="00D006C3">
        <w:t>що</w:t>
      </w:r>
      <w:r w:rsidRPr="00D006C3">
        <w:rPr>
          <w:spacing w:val="1"/>
        </w:rPr>
        <w:t xml:space="preserve"> </w:t>
      </w:r>
      <w:r w:rsidRPr="00D006C3">
        <w:t>його</w:t>
      </w:r>
      <w:r w:rsidRPr="00D006C3">
        <w:rPr>
          <w:spacing w:val="1"/>
        </w:rPr>
        <w:t xml:space="preserve"> </w:t>
      </w:r>
      <w:r w:rsidRPr="00D006C3">
        <w:t>видало.</w:t>
      </w:r>
      <w:r w:rsidRPr="00D006C3">
        <w:rPr>
          <w:spacing w:val="1"/>
        </w:rPr>
        <w:t xml:space="preserve"> </w:t>
      </w:r>
      <w:r w:rsidRPr="00D006C3">
        <w:t>Якщо</w:t>
      </w:r>
      <w:r w:rsidRPr="00D006C3">
        <w:rPr>
          <w:spacing w:val="1"/>
        </w:rPr>
        <w:t xml:space="preserve"> </w:t>
      </w:r>
      <w:r w:rsidRPr="00D006C3">
        <w:t>Міжнародне</w:t>
      </w:r>
      <w:r w:rsidRPr="00D006C3">
        <w:rPr>
          <w:spacing w:val="1"/>
        </w:rPr>
        <w:t xml:space="preserve"> </w:t>
      </w:r>
      <w:r w:rsidRPr="00D006C3">
        <w:t>агентство професійних кваліфікацій, що видало сертифікат, ліквідоване, заява</w:t>
      </w:r>
      <w:r w:rsidRPr="00D006C3">
        <w:rPr>
          <w:spacing w:val="1"/>
        </w:rPr>
        <w:t xml:space="preserve"> </w:t>
      </w:r>
      <w:r w:rsidRPr="00D006C3">
        <w:t>подається Національному агентству кваліфікацій, яке підтверджує факт видачі</w:t>
      </w:r>
      <w:r w:rsidRPr="00D006C3">
        <w:rPr>
          <w:spacing w:val="-67"/>
        </w:rPr>
        <w:t xml:space="preserve"> </w:t>
      </w:r>
      <w:r w:rsidRPr="00D006C3">
        <w:t>сертифіката.</w:t>
      </w:r>
    </w:p>
    <w:p w14:paraId="44B94F99" w14:textId="77777777" w:rsidR="002E3515" w:rsidRPr="00D006C3" w:rsidRDefault="00F72B14">
      <w:pPr>
        <w:pStyle w:val="a3"/>
        <w:ind w:right="104"/>
      </w:pPr>
      <w:r w:rsidRPr="00D006C3">
        <w:t>Виготовлення</w:t>
      </w:r>
      <w:r w:rsidRPr="00D006C3">
        <w:rPr>
          <w:spacing w:val="1"/>
        </w:rPr>
        <w:t xml:space="preserve"> </w:t>
      </w:r>
      <w:r w:rsidRPr="00D006C3">
        <w:t>та</w:t>
      </w:r>
      <w:r w:rsidRPr="00D006C3">
        <w:rPr>
          <w:spacing w:val="1"/>
        </w:rPr>
        <w:t xml:space="preserve"> </w:t>
      </w:r>
      <w:r w:rsidRPr="00D006C3">
        <w:t>видача</w:t>
      </w:r>
      <w:r w:rsidRPr="00D006C3">
        <w:rPr>
          <w:spacing w:val="1"/>
        </w:rPr>
        <w:t xml:space="preserve"> </w:t>
      </w:r>
      <w:r w:rsidRPr="00D006C3">
        <w:t>дубліката</w:t>
      </w:r>
      <w:r w:rsidRPr="00D006C3">
        <w:rPr>
          <w:spacing w:val="1"/>
        </w:rPr>
        <w:t xml:space="preserve"> </w:t>
      </w:r>
      <w:r w:rsidRPr="00D006C3">
        <w:t>сертифіката</w:t>
      </w:r>
      <w:r w:rsidRPr="00D006C3">
        <w:rPr>
          <w:spacing w:val="1"/>
        </w:rPr>
        <w:t xml:space="preserve"> </w:t>
      </w:r>
      <w:r w:rsidRPr="00D006C3">
        <w:t>здійснюється</w:t>
      </w:r>
      <w:r w:rsidRPr="00D006C3">
        <w:rPr>
          <w:spacing w:val="1"/>
        </w:rPr>
        <w:t xml:space="preserve"> </w:t>
      </w:r>
      <w:r w:rsidRPr="00D006C3">
        <w:t>Міжнародним</w:t>
      </w:r>
      <w:r w:rsidRPr="00D006C3">
        <w:rPr>
          <w:spacing w:val="1"/>
        </w:rPr>
        <w:t xml:space="preserve"> </w:t>
      </w:r>
      <w:r w:rsidRPr="00D006C3">
        <w:t>агентством</w:t>
      </w:r>
      <w:r w:rsidRPr="00D006C3">
        <w:rPr>
          <w:spacing w:val="1"/>
        </w:rPr>
        <w:t xml:space="preserve"> </w:t>
      </w:r>
      <w:r w:rsidRPr="00D006C3">
        <w:t>професійних</w:t>
      </w:r>
      <w:r w:rsidRPr="00D006C3">
        <w:rPr>
          <w:spacing w:val="1"/>
        </w:rPr>
        <w:t xml:space="preserve"> </w:t>
      </w:r>
      <w:r w:rsidRPr="00D006C3">
        <w:t>кваліфікацій</w:t>
      </w:r>
      <w:r w:rsidRPr="00D006C3">
        <w:rPr>
          <w:spacing w:val="1"/>
        </w:rPr>
        <w:t xml:space="preserve"> </w:t>
      </w:r>
      <w:r w:rsidRPr="00D006C3">
        <w:t>протягом</w:t>
      </w:r>
      <w:r w:rsidRPr="00D006C3">
        <w:rPr>
          <w:spacing w:val="1"/>
        </w:rPr>
        <w:t xml:space="preserve"> </w:t>
      </w:r>
      <w:r w:rsidRPr="00D006C3">
        <w:t>десяти</w:t>
      </w:r>
      <w:r w:rsidRPr="00D006C3">
        <w:rPr>
          <w:spacing w:val="1"/>
        </w:rPr>
        <w:t xml:space="preserve"> </w:t>
      </w:r>
      <w:r w:rsidRPr="00D006C3">
        <w:t>календарних</w:t>
      </w:r>
      <w:r w:rsidRPr="00D006C3">
        <w:rPr>
          <w:spacing w:val="1"/>
        </w:rPr>
        <w:t xml:space="preserve"> </w:t>
      </w:r>
      <w:r w:rsidRPr="00D006C3">
        <w:t>днів</w:t>
      </w:r>
      <w:r w:rsidRPr="00D006C3">
        <w:rPr>
          <w:spacing w:val="1"/>
        </w:rPr>
        <w:t xml:space="preserve"> </w:t>
      </w:r>
      <w:r w:rsidRPr="00D006C3">
        <w:t>з</w:t>
      </w:r>
      <w:r w:rsidRPr="00D006C3">
        <w:rPr>
          <w:spacing w:val="1"/>
        </w:rPr>
        <w:t xml:space="preserve"> </w:t>
      </w:r>
      <w:r w:rsidRPr="00D006C3">
        <w:t>дня</w:t>
      </w:r>
      <w:r w:rsidRPr="00D006C3">
        <w:rPr>
          <w:spacing w:val="1"/>
        </w:rPr>
        <w:t xml:space="preserve"> </w:t>
      </w:r>
      <w:r w:rsidRPr="00D006C3">
        <w:t>отримання</w:t>
      </w:r>
      <w:r w:rsidRPr="00D006C3">
        <w:rPr>
          <w:spacing w:val="1"/>
        </w:rPr>
        <w:t xml:space="preserve"> </w:t>
      </w:r>
      <w:r w:rsidRPr="00D006C3">
        <w:t>заяви</w:t>
      </w:r>
      <w:r w:rsidRPr="00D006C3">
        <w:rPr>
          <w:spacing w:val="1"/>
        </w:rPr>
        <w:t xml:space="preserve"> </w:t>
      </w:r>
      <w:r w:rsidRPr="00D006C3">
        <w:t>від</w:t>
      </w:r>
      <w:r w:rsidRPr="00D006C3">
        <w:rPr>
          <w:spacing w:val="1"/>
        </w:rPr>
        <w:t xml:space="preserve"> </w:t>
      </w:r>
      <w:r w:rsidRPr="00D006C3">
        <w:t>особи,</w:t>
      </w:r>
      <w:r w:rsidRPr="00D006C3">
        <w:rPr>
          <w:spacing w:val="1"/>
        </w:rPr>
        <w:t xml:space="preserve"> </w:t>
      </w:r>
      <w:r w:rsidRPr="00D006C3">
        <w:t>на</w:t>
      </w:r>
      <w:r w:rsidRPr="00D006C3">
        <w:rPr>
          <w:spacing w:val="1"/>
        </w:rPr>
        <w:t xml:space="preserve"> </w:t>
      </w:r>
      <w:r w:rsidRPr="00D006C3">
        <w:t>ім'я</w:t>
      </w:r>
      <w:r w:rsidRPr="00D006C3">
        <w:rPr>
          <w:spacing w:val="1"/>
        </w:rPr>
        <w:t xml:space="preserve"> </w:t>
      </w:r>
      <w:r w:rsidRPr="00D006C3">
        <w:t>якої</w:t>
      </w:r>
      <w:r w:rsidRPr="00D006C3">
        <w:rPr>
          <w:spacing w:val="1"/>
        </w:rPr>
        <w:t xml:space="preserve"> </w:t>
      </w:r>
      <w:r w:rsidRPr="00D006C3">
        <w:t>видано</w:t>
      </w:r>
      <w:r w:rsidRPr="00D006C3">
        <w:rPr>
          <w:spacing w:val="1"/>
        </w:rPr>
        <w:t xml:space="preserve"> </w:t>
      </w:r>
      <w:r w:rsidRPr="00D006C3">
        <w:t>сертифікат.</w:t>
      </w:r>
    </w:p>
    <w:p w14:paraId="142F787A" w14:textId="77777777" w:rsidR="002E3515" w:rsidRPr="00D006C3" w:rsidRDefault="00F72B14">
      <w:pPr>
        <w:pStyle w:val="a4"/>
        <w:numPr>
          <w:ilvl w:val="1"/>
          <w:numId w:val="2"/>
        </w:numPr>
        <w:tabs>
          <w:tab w:val="left" w:pos="1407"/>
        </w:tabs>
        <w:spacing w:line="242" w:lineRule="auto"/>
        <w:ind w:right="127" w:firstLine="706"/>
        <w:rPr>
          <w:sz w:val="28"/>
        </w:rPr>
      </w:pPr>
      <w:r w:rsidRPr="00D006C3">
        <w:rPr>
          <w:sz w:val="28"/>
        </w:rPr>
        <w:t>Вартість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виготовлення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сертифіката,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його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дубліката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визначається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Міжнародним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агентством</w:t>
      </w:r>
      <w:r w:rsidRPr="00D006C3">
        <w:rPr>
          <w:spacing w:val="-5"/>
          <w:sz w:val="28"/>
        </w:rPr>
        <w:t xml:space="preserve"> </w:t>
      </w:r>
      <w:r w:rsidRPr="00D006C3">
        <w:rPr>
          <w:sz w:val="28"/>
        </w:rPr>
        <w:t>професійних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кваліфікацій.</w:t>
      </w:r>
    </w:p>
    <w:p w14:paraId="7C2D9644" w14:textId="77777777" w:rsidR="002E3515" w:rsidRPr="00D006C3" w:rsidRDefault="002E3515">
      <w:pPr>
        <w:spacing w:line="242" w:lineRule="auto"/>
        <w:jc w:val="both"/>
        <w:rPr>
          <w:sz w:val="28"/>
        </w:rPr>
        <w:sectPr w:rsidR="002E3515" w:rsidRPr="00D006C3">
          <w:pgSz w:w="11910" w:h="16850"/>
          <w:pgMar w:top="1060" w:right="1160" w:bottom="280" w:left="1020" w:header="720" w:footer="720" w:gutter="0"/>
          <w:cols w:space="720"/>
        </w:sectPr>
      </w:pPr>
    </w:p>
    <w:p w14:paraId="7BEAA683" w14:textId="50696EED" w:rsidR="002E3515" w:rsidRPr="00D006C3" w:rsidRDefault="00DE7C56">
      <w:pPr>
        <w:pStyle w:val="1"/>
        <w:spacing w:before="75"/>
        <w:ind w:left="3792"/>
      </w:pPr>
      <w:r w:rsidRPr="00D006C3">
        <w:lastRenderedPageBreak/>
        <w:t>5. </w:t>
      </w:r>
      <w:r w:rsidR="00F72B14" w:rsidRPr="00D006C3">
        <w:t>РОЗГЛЯД</w:t>
      </w:r>
      <w:r w:rsidR="00F72B14" w:rsidRPr="00D006C3">
        <w:rPr>
          <w:spacing w:val="-1"/>
        </w:rPr>
        <w:t xml:space="preserve"> </w:t>
      </w:r>
      <w:r w:rsidR="00F72B14" w:rsidRPr="00D006C3">
        <w:t>АПЕЛЯЦІЇ</w:t>
      </w:r>
    </w:p>
    <w:p w14:paraId="7402DA82" w14:textId="77777777" w:rsidR="002E3515" w:rsidRPr="00D006C3" w:rsidRDefault="00F72B14">
      <w:pPr>
        <w:pStyle w:val="a4"/>
        <w:numPr>
          <w:ilvl w:val="1"/>
          <w:numId w:val="1"/>
        </w:numPr>
        <w:tabs>
          <w:tab w:val="left" w:pos="1471"/>
        </w:tabs>
        <w:spacing w:before="2"/>
        <w:ind w:right="115" w:firstLine="706"/>
        <w:rPr>
          <w:sz w:val="28"/>
        </w:rPr>
      </w:pPr>
      <w:r w:rsidRPr="00D006C3">
        <w:rPr>
          <w:sz w:val="28"/>
        </w:rPr>
        <w:t>Рішення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Кваліфікаційного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центру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відмову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проведенні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процедури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оцінювання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та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відмову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присвоєнні/підтвердженні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повної/часткової професійної кваліфікації здобувач може оскаржити протягом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місяця з дня надходження відповідного повідомлення, затвердження рішення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комісії шляхом подання до Міжнародного агентства професійних кваліфікацій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апеляції.</w:t>
      </w:r>
    </w:p>
    <w:p w14:paraId="20861943" w14:textId="77777777" w:rsidR="002E3515" w:rsidRPr="00D006C3" w:rsidRDefault="00F72B14">
      <w:pPr>
        <w:pStyle w:val="a4"/>
        <w:numPr>
          <w:ilvl w:val="1"/>
          <w:numId w:val="1"/>
        </w:numPr>
        <w:tabs>
          <w:tab w:val="left" w:pos="1327"/>
        </w:tabs>
        <w:spacing w:line="242" w:lineRule="auto"/>
        <w:ind w:right="131" w:firstLine="706"/>
        <w:rPr>
          <w:sz w:val="28"/>
        </w:rPr>
      </w:pPr>
      <w:r w:rsidRPr="00D006C3">
        <w:rPr>
          <w:sz w:val="28"/>
        </w:rPr>
        <w:t>Здобувач подає апеляційну письмову заяву рекомендованим листом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або</w:t>
      </w:r>
      <w:r w:rsidRPr="00D006C3">
        <w:rPr>
          <w:spacing w:val="3"/>
          <w:sz w:val="28"/>
        </w:rPr>
        <w:t xml:space="preserve"> </w:t>
      </w:r>
      <w:r w:rsidRPr="00D006C3">
        <w:rPr>
          <w:sz w:val="28"/>
        </w:rPr>
        <w:t>особисто.</w:t>
      </w:r>
    </w:p>
    <w:p w14:paraId="03388DBB" w14:textId="77777777" w:rsidR="002E3515" w:rsidRPr="00D006C3" w:rsidRDefault="00F72B14">
      <w:pPr>
        <w:pStyle w:val="a4"/>
        <w:numPr>
          <w:ilvl w:val="1"/>
          <w:numId w:val="1"/>
        </w:numPr>
        <w:tabs>
          <w:tab w:val="left" w:pos="1363"/>
        </w:tabs>
        <w:ind w:right="122" w:firstLine="706"/>
        <w:rPr>
          <w:sz w:val="28"/>
        </w:rPr>
      </w:pPr>
      <w:r w:rsidRPr="00D006C3">
        <w:rPr>
          <w:sz w:val="28"/>
        </w:rPr>
        <w:t>Для розгляду апеляційної заяви наказом директора Міжнародного</w:t>
      </w:r>
      <w:r w:rsidRPr="00D006C3">
        <w:rPr>
          <w:spacing w:val="1"/>
          <w:sz w:val="28"/>
        </w:rPr>
        <w:t xml:space="preserve"> </w:t>
      </w:r>
      <w:r w:rsidRPr="00D006C3">
        <w:rPr>
          <w:spacing w:val="-1"/>
          <w:sz w:val="28"/>
        </w:rPr>
        <w:t>агентства</w:t>
      </w:r>
      <w:r w:rsidRPr="00D006C3">
        <w:rPr>
          <w:spacing w:val="-15"/>
          <w:sz w:val="28"/>
        </w:rPr>
        <w:t xml:space="preserve"> </w:t>
      </w:r>
      <w:r w:rsidRPr="00D006C3">
        <w:rPr>
          <w:spacing w:val="-1"/>
          <w:sz w:val="28"/>
        </w:rPr>
        <w:t>професійних</w:t>
      </w:r>
      <w:r w:rsidRPr="00D006C3">
        <w:rPr>
          <w:spacing w:val="-9"/>
          <w:sz w:val="28"/>
        </w:rPr>
        <w:t xml:space="preserve"> </w:t>
      </w:r>
      <w:r w:rsidRPr="00D006C3">
        <w:rPr>
          <w:spacing w:val="-1"/>
          <w:sz w:val="28"/>
        </w:rPr>
        <w:t>кваліфікацій</w:t>
      </w:r>
      <w:r w:rsidRPr="00D006C3">
        <w:rPr>
          <w:spacing w:val="-12"/>
          <w:sz w:val="28"/>
        </w:rPr>
        <w:t xml:space="preserve"> </w:t>
      </w:r>
      <w:r w:rsidRPr="00D006C3">
        <w:rPr>
          <w:spacing w:val="-1"/>
          <w:sz w:val="28"/>
        </w:rPr>
        <w:t>створюється</w:t>
      </w:r>
      <w:r w:rsidRPr="00D006C3">
        <w:rPr>
          <w:spacing w:val="-11"/>
          <w:sz w:val="28"/>
        </w:rPr>
        <w:t xml:space="preserve"> </w:t>
      </w:r>
      <w:r w:rsidRPr="00D006C3">
        <w:rPr>
          <w:sz w:val="28"/>
        </w:rPr>
        <w:t>апеляційна</w:t>
      </w:r>
      <w:r w:rsidRPr="00D006C3">
        <w:rPr>
          <w:spacing w:val="-22"/>
          <w:sz w:val="28"/>
        </w:rPr>
        <w:t xml:space="preserve"> </w:t>
      </w:r>
      <w:r w:rsidRPr="00D006C3">
        <w:rPr>
          <w:sz w:val="28"/>
        </w:rPr>
        <w:t>комісія,</w:t>
      </w:r>
      <w:r w:rsidRPr="00D006C3">
        <w:rPr>
          <w:spacing w:val="-11"/>
          <w:sz w:val="28"/>
        </w:rPr>
        <w:t xml:space="preserve"> </w:t>
      </w:r>
      <w:r w:rsidRPr="00D006C3">
        <w:rPr>
          <w:sz w:val="28"/>
        </w:rPr>
        <w:t>члени</w:t>
      </w:r>
      <w:r w:rsidRPr="00D006C3">
        <w:rPr>
          <w:spacing w:val="-12"/>
          <w:sz w:val="28"/>
        </w:rPr>
        <w:t xml:space="preserve"> </w:t>
      </w:r>
      <w:r w:rsidRPr="00D006C3">
        <w:rPr>
          <w:sz w:val="28"/>
        </w:rPr>
        <w:t>якої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не брали участь в попередній процедурі оцінюванні професійної кваліфікації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здобувача.</w:t>
      </w:r>
    </w:p>
    <w:p w14:paraId="7F6A517A" w14:textId="77777777" w:rsidR="002E3515" w:rsidRPr="00D006C3" w:rsidRDefault="00F72B14">
      <w:pPr>
        <w:pStyle w:val="a4"/>
        <w:numPr>
          <w:ilvl w:val="1"/>
          <w:numId w:val="1"/>
        </w:numPr>
        <w:tabs>
          <w:tab w:val="left" w:pos="1320"/>
        </w:tabs>
        <w:ind w:right="111" w:firstLine="706"/>
        <w:rPr>
          <w:sz w:val="28"/>
        </w:rPr>
      </w:pPr>
      <w:r w:rsidRPr="00D006C3">
        <w:rPr>
          <w:sz w:val="28"/>
        </w:rPr>
        <w:t>Апеляцію розглядає апеляційна комісія не пізніше 30 днів з моменту</w:t>
      </w:r>
      <w:r w:rsidRPr="00D006C3">
        <w:rPr>
          <w:spacing w:val="-67"/>
          <w:sz w:val="28"/>
        </w:rPr>
        <w:t xml:space="preserve"> </w:t>
      </w:r>
      <w:r w:rsidRPr="00D006C3">
        <w:rPr>
          <w:sz w:val="28"/>
        </w:rPr>
        <w:t>надходження в присутності здобувача. Апеляція може бути розглянута без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присутності здобувача, або за його участю через телекомунікаційні засоби, за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його/її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згодою.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Немотивована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відмова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здобувача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від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участі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засіданні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апеляційної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комісії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або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неможливість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здобувача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взяти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участь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засіданні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апеляційної комісії упродовж 30 днів також є підставою для розгляду апеляції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без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участі</w:t>
      </w:r>
      <w:r w:rsidRPr="00D006C3">
        <w:rPr>
          <w:spacing w:val="2"/>
          <w:sz w:val="28"/>
        </w:rPr>
        <w:t xml:space="preserve"> </w:t>
      </w:r>
      <w:r w:rsidRPr="00D006C3">
        <w:rPr>
          <w:sz w:val="28"/>
        </w:rPr>
        <w:t>здобувача.</w:t>
      </w:r>
    </w:p>
    <w:p w14:paraId="1351D1F6" w14:textId="77777777" w:rsidR="002E3515" w:rsidRPr="00D006C3" w:rsidRDefault="00F72B14">
      <w:pPr>
        <w:pStyle w:val="a4"/>
        <w:numPr>
          <w:ilvl w:val="1"/>
          <w:numId w:val="1"/>
        </w:numPr>
        <w:tabs>
          <w:tab w:val="left" w:pos="1356"/>
        </w:tabs>
        <w:spacing w:line="242" w:lineRule="auto"/>
        <w:ind w:right="123" w:firstLine="706"/>
        <w:rPr>
          <w:sz w:val="28"/>
        </w:rPr>
      </w:pPr>
      <w:r w:rsidRPr="00D006C3">
        <w:rPr>
          <w:sz w:val="28"/>
        </w:rPr>
        <w:t>Апеляційна комісія впродовж трьох робочих днів розглядає заяву,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ухвалює</w:t>
      </w:r>
      <w:r w:rsidRPr="00D006C3">
        <w:rPr>
          <w:spacing w:val="-7"/>
          <w:sz w:val="28"/>
        </w:rPr>
        <w:t xml:space="preserve"> </w:t>
      </w:r>
      <w:r w:rsidRPr="00D006C3">
        <w:rPr>
          <w:sz w:val="28"/>
        </w:rPr>
        <w:t>рішення та</w:t>
      </w:r>
      <w:r w:rsidRPr="00D006C3">
        <w:rPr>
          <w:spacing w:val="-3"/>
          <w:sz w:val="28"/>
        </w:rPr>
        <w:t xml:space="preserve"> </w:t>
      </w:r>
      <w:r w:rsidRPr="00D006C3">
        <w:rPr>
          <w:sz w:val="28"/>
        </w:rPr>
        <w:t>складає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відповідний акт, рішення в</w:t>
      </w:r>
      <w:r w:rsidRPr="00D006C3">
        <w:rPr>
          <w:spacing w:val="-4"/>
          <w:sz w:val="28"/>
        </w:rPr>
        <w:t xml:space="preserve"> </w:t>
      </w:r>
      <w:r w:rsidRPr="00D006C3">
        <w:rPr>
          <w:sz w:val="28"/>
        </w:rPr>
        <w:t>якому</w:t>
      </w:r>
      <w:r w:rsidRPr="00D006C3">
        <w:rPr>
          <w:spacing w:val="1"/>
          <w:sz w:val="28"/>
        </w:rPr>
        <w:t xml:space="preserve"> </w:t>
      </w:r>
      <w:r w:rsidRPr="00D006C3">
        <w:rPr>
          <w:sz w:val="28"/>
        </w:rPr>
        <w:t>є</w:t>
      </w:r>
      <w:r w:rsidRPr="00D006C3">
        <w:rPr>
          <w:spacing w:val="-6"/>
          <w:sz w:val="28"/>
        </w:rPr>
        <w:t xml:space="preserve"> </w:t>
      </w:r>
      <w:r w:rsidRPr="00D006C3">
        <w:rPr>
          <w:sz w:val="28"/>
        </w:rPr>
        <w:t>остаточним.</w:t>
      </w:r>
    </w:p>
    <w:sectPr w:rsidR="002E3515" w:rsidRPr="00D006C3">
      <w:pgSz w:w="11910" w:h="16850"/>
      <w:pgMar w:top="10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ngraversGothic BT">
    <w:altName w:val="EngraversGothic BT"/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C24"/>
    <w:multiLevelType w:val="multilevel"/>
    <w:tmpl w:val="7332E4AE"/>
    <w:lvl w:ilvl="0">
      <w:start w:val="3"/>
      <w:numFmt w:val="decimal"/>
      <w:lvlText w:val="%1"/>
      <w:lvlJc w:val="left"/>
      <w:pPr>
        <w:ind w:left="110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41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02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3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4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6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7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259F0B4F"/>
    <w:multiLevelType w:val="multilevel"/>
    <w:tmpl w:val="14CE88F2"/>
    <w:lvl w:ilvl="0">
      <w:start w:val="4"/>
      <w:numFmt w:val="decimal"/>
      <w:lvlText w:val="%1"/>
      <w:lvlJc w:val="left"/>
      <w:pPr>
        <w:ind w:left="110" w:hanging="54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1" w:hanging="54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02" w:hanging="5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3" w:hanging="5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4" w:hanging="5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5" w:hanging="5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6" w:hanging="5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7" w:hanging="546"/>
      </w:pPr>
      <w:rPr>
        <w:rFonts w:hint="default"/>
        <w:lang w:val="uk-UA" w:eastAsia="en-US" w:bidi="ar-SA"/>
      </w:rPr>
    </w:lvl>
  </w:abstractNum>
  <w:abstractNum w:abstractNumId="2" w15:restartNumberingAfterBreak="0">
    <w:nsid w:val="379C1DA8"/>
    <w:multiLevelType w:val="multilevel"/>
    <w:tmpl w:val="FBB61C9C"/>
    <w:lvl w:ilvl="0">
      <w:start w:val="1"/>
      <w:numFmt w:val="decimal"/>
      <w:lvlText w:val="%1"/>
      <w:lvlJc w:val="left"/>
      <w:pPr>
        <w:ind w:left="1312" w:hanging="496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312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1" w:hanging="4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42" w:hanging="4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3" w:hanging="4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4" w:hanging="4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5" w:hanging="4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6" w:hanging="4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7" w:hanging="496"/>
      </w:pPr>
      <w:rPr>
        <w:rFonts w:hint="default"/>
        <w:lang w:val="uk-UA" w:eastAsia="en-US" w:bidi="ar-SA"/>
      </w:rPr>
    </w:lvl>
  </w:abstractNum>
  <w:abstractNum w:abstractNumId="3" w15:restartNumberingAfterBreak="0">
    <w:nsid w:val="37D0707A"/>
    <w:multiLevelType w:val="multilevel"/>
    <w:tmpl w:val="815AFDC6"/>
    <w:lvl w:ilvl="0">
      <w:start w:val="5"/>
      <w:numFmt w:val="decimal"/>
      <w:lvlText w:val="%1"/>
      <w:lvlJc w:val="left"/>
      <w:pPr>
        <w:ind w:left="110" w:hanging="6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1" w:hanging="6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02" w:hanging="6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3" w:hanging="6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4" w:hanging="6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5" w:hanging="6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6" w:hanging="6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7" w:hanging="654"/>
      </w:pPr>
      <w:rPr>
        <w:rFonts w:hint="default"/>
        <w:lang w:val="uk-UA" w:eastAsia="en-US" w:bidi="ar-SA"/>
      </w:rPr>
    </w:lvl>
  </w:abstractNum>
  <w:abstractNum w:abstractNumId="4" w15:restartNumberingAfterBreak="0">
    <w:nsid w:val="3C567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CB06ED"/>
    <w:multiLevelType w:val="multilevel"/>
    <w:tmpl w:val="A64C588A"/>
    <w:lvl w:ilvl="0">
      <w:start w:val="2"/>
      <w:numFmt w:val="decimal"/>
      <w:lvlText w:val="%1"/>
      <w:lvlJc w:val="left"/>
      <w:pPr>
        <w:ind w:left="1312" w:hanging="4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1" w:hanging="4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42" w:hanging="4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3" w:hanging="4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4" w:hanging="4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5" w:hanging="4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6" w:hanging="4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7" w:hanging="496"/>
      </w:pPr>
      <w:rPr>
        <w:rFonts w:hint="default"/>
        <w:lang w:val="uk-UA" w:eastAsia="en-US" w:bidi="ar-SA"/>
      </w:rPr>
    </w:lvl>
  </w:abstractNum>
  <w:abstractNum w:abstractNumId="6" w15:restartNumberingAfterBreak="0">
    <w:nsid w:val="436F3809"/>
    <w:multiLevelType w:val="hybridMultilevel"/>
    <w:tmpl w:val="F85EC214"/>
    <w:lvl w:ilvl="0" w:tplc="195AD356">
      <w:start w:val="1"/>
      <w:numFmt w:val="decimal"/>
      <w:lvlText w:val="%1)"/>
      <w:lvlJc w:val="left"/>
      <w:pPr>
        <w:ind w:left="8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7A207C">
      <w:numFmt w:val="bullet"/>
      <w:lvlText w:val="•"/>
      <w:lvlJc w:val="left"/>
      <w:pPr>
        <w:ind w:left="1728" w:hanging="360"/>
      </w:pPr>
      <w:rPr>
        <w:rFonts w:hint="default"/>
        <w:lang w:val="uk-UA" w:eastAsia="en-US" w:bidi="ar-SA"/>
      </w:rPr>
    </w:lvl>
    <w:lvl w:ilvl="2" w:tplc="A588C7EC">
      <w:numFmt w:val="bullet"/>
      <w:lvlText w:val="•"/>
      <w:lvlJc w:val="left"/>
      <w:pPr>
        <w:ind w:left="2617" w:hanging="360"/>
      </w:pPr>
      <w:rPr>
        <w:rFonts w:hint="default"/>
        <w:lang w:val="uk-UA" w:eastAsia="en-US" w:bidi="ar-SA"/>
      </w:rPr>
    </w:lvl>
    <w:lvl w:ilvl="3" w:tplc="445A9100">
      <w:numFmt w:val="bullet"/>
      <w:lvlText w:val="•"/>
      <w:lvlJc w:val="left"/>
      <w:pPr>
        <w:ind w:left="3506" w:hanging="360"/>
      </w:pPr>
      <w:rPr>
        <w:rFonts w:hint="default"/>
        <w:lang w:val="uk-UA" w:eastAsia="en-US" w:bidi="ar-SA"/>
      </w:rPr>
    </w:lvl>
    <w:lvl w:ilvl="4" w:tplc="4928D5A8">
      <w:numFmt w:val="bullet"/>
      <w:lvlText w:val="•"/>
      <w:lvlJc w:val="left"/>
      <w:pPr>
        <w:ind w:left="4395" w:hanging="360"/>
      </w:pPr>
      <w:rPr>
        <w:rFonts w:hint="default"/>
        <w:lang w:val="uk-UA" w:eastAsia="en-US" w:bidi="ar-SA"/>
      </w:rPr>
    </w:lvl>
    <w:lvl w:ilvl="5" w:tplc="284A1564">
      <w:numFmt w:val="bullet"/>
      <w:lvlText w:val="•"/>
      <w:lvlJc w:val="left"/>
      <w:pPr>
        <w:ind w:left="5284" w:hanging="360"/>
      </w:pPr>
      <w:rPr>
        <w:rFonts w:hint="default"/>
        <w:lang w:val="uk-UA" w:eastAsia="en-US" w:bidi="ar-SA"/>
      </w:rPr>
    </w:lvl>
    <w:lvl w:ilvl="6" w:tplc="05A0316C">
      <w:numFmt w:val="bullet"/>
      <w:lvlText w:val="•"/>
      <w:lvlJc w:val="left"/>
      <w:pPr>
        <w:ind w:left="6173" w:hanging="360"/>
      </w:pPr>
      <w:rPr>
        <w:rFonts w:hint="default"/>
        <w:lang w:val="uk-UA" w:eastAsia="en-US" w:bidi="ar-SA"/>
      </w:rPr>
    </w:lvl>
    <w:lvl w:ilvl="7" w:tplc="76204CE0">
      <w:numFmt w:val="bullet"/>
      <w:lvlText w:val="•"/>
      <w:lvlJc w:val="left"/>
      <w:pPr>
        <w:ind w:left="7062" w:hanging="360"/>
      </w:pPr>
      <w:rPr>
        <w:rFonts w:hint="default"/>
        <w:lang w:val="uk-UA" w:eastAsia="en-US" w:bidi="ar-SA"/>
      </w:rPr>
    </w:lvl>
    <w:lvl w:ilvl="8" w:tplc="8300385C">
      <w:numFmt w:val="bullet"/>
      <w:lvlText w:val="•"/>
      <w:lvlJc w:val="left"/>
      <w:pPr>
        <w:ind w:left="795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6E673FA"/>
    <w:multiLevelType w:val="hybridMultilevel"/>
    <w:tmpl w:val="01CAE5DE"/>
    <w:lvl w:ilvl="0" w:tplc="29762292">
      <w:numFmt w:val="bullet"/>
      <w:lvlText w:val="–"/>
      <w:lvlJc w:val="left"/>
      <w:pPr>
        <w:ind w:left="11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8163D3C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8C68E190">
      <w:numFmt w:val="bullet"/>
      <w:lvlText w:val="•"/>
      <w:lvlJc w:val="left"/>
      <w:pPr>
        <w:ind w:left="1827" w:hanging="360"/>
      </w:pPr>
      <w:rPr>
        <w:rFonts w:hint="default"/>
        <w:lang w:val="uk-UA" w:eastAsia="en-US" w:bidi="ar-SA"/>
      </w:rPr>
    </w:lvl>
    <w:lvl w:ilvl="3" w:tplc="F3CA1AD2">
      <w:numFmt w:val="bullet"/>
      <w:lvlText w:val="•"/>
      <w:lvlJc w:val="left"/>
      <w:pPr>
        <w:ind w:left="2815" w:hanging="360"/>
      </w:pPr>
      <w:rPr>
        <w:rFonts w:hint="default"/>
        <w:lang w:val="uk-UA" w:eastAsia="en-US" w:bidi="ar-SA"/>
      </w:rPr>
    </w:lvl>
    <w:lvl w:ilvl="4" w:tplc="3320CAE6">
      <w:numFmt w:val="bullet"/>
      <w:lvlText w:val="•"/>
      <w:lvlJc w:val="left"/>
      <w:pPr>
        <w:ind w:left="3802" w:hanging="360"/>
      </w:pPr>
      <w:rPr>
        <w:rFonts w:hint="default"/>
        <w:lang w:val="uk-UA" w:eastAsia="en-US" w:bidi="ar-SA"/>
      </w:rPr>
    </w:lvl>
    <w:lvl w:ilvl="5" w:tplc="6AC0CB32">
      <w:numFmt w:val="bullet"/>
      <w:lvlText w:val="•"/>
      <w:lvlJc w:val="left"/>
      <w:pPr>
        <w:ind w:left="4790" w:hanging="360"/>
      </w:pPr>
      <w:rPr>
        <w:rFonts w:hint="default"/>
        <w:lang w:val="uk-UA" w:eastAsia="en-US" w:bidi="ar-SA"/>
      </w:rPr>
    </w:lvl>
    <w:lvl w:ilvl="6" w:tplc="E7AE8234">
      <w:numFmt w:val="bullet"/>
      <w:lvlText w:val="•"/>
      <w:lvlJc w:val="left"/>
      <w:pPr>
        <w:ind w:left="5778" w:hanging="360"/>
      </w:pPr>
      <w:rPr>
        <w:rFonts w:hint="default"/>
        <w:lang w:val="uk-UA" w:eastAsia="en-US" w:bidi="ar-SA"/>
      </w:rPr>
    </w:lvl>
    <w:lvl w:ilvl="7" w:tplc="9F0E7700">
      <w:numFmt w:val="bullet"/>
      <w:lvlText w:val="•"/>
      <w:lvlJc w:val="left"/>
      <w:pPr>
        <w:ind w:left="6765" w:hanging="360"/>
      </w:pPr>
      <w:rPr>
        <w:rFonts w:hint="default"/>
        <w:lang w:val="uk-UA" w:eastAsia="en-US" w:bidi="ar-SA"/>
      </w:rPr>
    </w:lvl>
    <w:lvl w:ilvl="8" w:tplc="AE3CE618">
      <w:numFmt w:val="bullet"/>
      <w:lvlText w:val="•"/>
      <w:lvlJc w:val="left"/>
      <w:pPr>
        <w:ind w:left="7753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DEA6AC5"/>
    <w:multiLevelType w:val="hybridMultilevel"/>
    <w:tmpl w:val="8B166384"/>
    <w:lvl w:ilvl="0" w:tplc="30802FA0">
      <w:start w:val="1"/>
      <w:numFmt w:val="decimal"/>
      <w:lvlText w:val="%1)"/>
      <w:lvlJc w:val="left"/>
      <w:pPr>
        <w:ind w:left="11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6FCBD3E">
      <w:numFmt w:val="bullet"/>
      <w:lvlText w:val="•"/>
      <w:lvlJc w:val="left"/>
      <w:pPr>
        <w:ind w:left="1080" w:hanging="569"/>
      </w:pPr>
      <w:rPr>
        <w:rFonts w:hint="default"/>
        <w:lang w:val="uk-UA" w:eastAsia="en-US" w:bidi="ar-SA"/>
      </w:rPr>
    </w:lvl>
    <w:lvl w:ilvl="2" w:tplc="785E3E68">
      <w:numFmt w:val="bullet"/>
      <w:lvlText w:val="•"/>
      <w:lvlJc w:val="left"/>
      <w:pPr>
        <w:ind w:left="2041" w:hanging="569"/>
      </w:pPr>
      <w:rPr>
        <w:rFonts w:hint="default"/>
        <w:lang w:val="uk-UA" w:eastAsia="en-US" w:bidi="ar-SA"/>
      </w:rPr>
    </w:lvl>
    <w:lvl w:ilvl="3" w:tplc="70CA8620">
      <w:numFmt w:val="bullet"/>
      <w:lvlText w:val="•"/>
      <w:lvlJc w:val="left"/>
      <w:pPr>
        <w:ind w:left="3002" w:hanging="569"/>
      </w:pPr>
      <w:rPr>
        <w:rFonts w:hint="default"/>
        <w:lang w:val="uk-UA" w:eastAsia="en-US" w:bidi="ar-SA"/>
      </w:rPr>
    </w:lvl>
    <w:lvl w:ilvl="4" w:tplc="1C006FDE">
      <w:numFmt w:val="bullet"/>
      <w:lvlText w:val="•"/>
      <w:lvlJc w:val="left"/>
      <w:pPr>
        <w:ind w:left="3963" w:hanging="569"/>
      </w:pPr>
      <w:rPr>
        <w:rFonts w:hint="default"/>
        <w:lang w:val="uk-UA" w:eastAsia="en-US" w:bidi="ar-SA"/>
      </w:rPr>
    </w:lvl>
    <w:lvl w:ilvl="5" w:tplc="36025F40">
      <w:numFmt w:val="bullet"/>
      <w:lvlText w:val="•"/>
      <w:lvlJc w:val="left"/>
      <w:pPr>
        <w:ind w:left="4924" w:hanging="569"/>
      </w:pPr>
      <w:rPr>
        <w:rFonts w:hint="default"/>
        <w:lang w:val="uk-UA" w:eastAsia="en-US" w:bidi="ar-SA"/>
      </w:rPr>
    </w:lvl>
    <w:lvl w:ilvl="6" w:tplc="AA924310">
      <w:numFmt w:val="bullet"/>
      <w:lvlText w:val="•"/>
      <w:lvlJc w:val="left"/>
      <w:pPr>
        <w:ind w:left="5885" w:hanging="569"/>
      </w:pPr>
      <w:rPr>
        <w:rFonts w:hint="default"/>
        <w:lang w:val="uk-UA" w:eastAsia="en-US" w:bidi="ar-SA"/>
      </w:rPr>
    </w:lvl>
    <w:lvl w:ilvl="7" w:tplc="1DF6DDAA">
      <w:numFmt w:val="bullet"/>
      <w:lvlText w:val="•"/>
      <w:lvlJc w:val="left"/>
      <w:pPr>
        <w:ind w:left="6846" w:hanging="569"/>
      </w:pPr>
      <w:rPr>
        <w:rFonts w:hint="default"/>
        <w:lang w:val="uk-UA" w:eastAsia="en-US" w:bidi="ar-SA"/>
      </w:rPr>
    </w:lvl>
    <w:lvl w:ilvl="8" w:tplc="81F2AB40">
      <w:numFmt w:val="bullet"/>
      <w:lvlText w:val="•"/>
      <w:lvlJc w:val="left"/>
      <w:pPr>
        <w:ind w:left="7807" w:hanging="56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15"/>
    <w:rsid w:val="00021D3E"/>
    <w:rsid w:val="00023A8C"/>
    <w:rsid w:val="00173549"/>
    <w:rsid w:val="001A7AD2"/>
    <w:rsid w:val="001D0145"/>
    <w:rsid w:val="001D0EDC"/>
    <w:rsid w:val="001F6142"/>
    <w:rsid w:val="00220887"/>
    <w:rsid w:val="00284965"/>
    <w:rsid w:val="002E338B"/>
    <w:rsid w:val="002E3515"/>
    <w:rsid w:val="00307485"/>
    <w:rsid w:val="003135C5"/>
    <w:rsid w:val="00442FEF"/>
    <w:rsid w:val="0048323B"/>
    <w:rsid w:val="005208F5"/>
    <w:rsid w:val="0058236A"/>
    <w:rsid w:val="005B31C7"/>
    <w:rsid w:val="0060455A"/>
    <w:rsid w:val="0062760B"/>
    <w:rsid w:val="00637183"/>
    <w:rsid w:val="00663758"/>
    <w:rsid w:val="006C30CC"/>
    <w:rsid w:val="006E22D0"/>
    <w:rsid w:val="006F7D6F"/>
    <w:rsid w:val="007931CD"/>
    <w:rsid w:val="007A2A3C"/>
    <w:rsid w:val="007D3697"/>
    <w:rsid w:val="007E3FD2"/>
    <w:rsid w:val="007E6A10"/>
    <w:rsid w:val="0086659D"/>
    <w:rsid w:val="008E5117"/>
    <w:rsid w:val="008F793A"/>
    <w:rsid w:val="00930349"/>
    <w:rsid w:val="00937ECD"/>
    <w:rsid w:val="009E58F9"/>
    <w:rsid w:val="009F1D73"/>
    <w:rsid w:val="00A1338C"/>
    <w:rsid w:val="00A64657"/>
    <w:rsid w:val="00AB6D84"/>
    <w:rsid w:val="00AC4868"/>
    <w:rsid w:val="00B16D41"/>
    <w:rsid w:val="00B50040"/>
    <w:rsid w:val="00B5655E"/>
    <w:rsid w:val="00B92A4B"/>
    <w:rsid w:val="00C43167"/>
    <w:rsid w:val="00CC00DA"/>
    <w:rsid w:val="00CD120F"/>
    <w:rsid w:val="00D006C3"/>
    <w:rsid w:val="00D16270"/>
    <w:rsid w:val="00D844A7"/>
    <w:rsid w:val="00DA764B"/>
    <w:rsid w:val="00DE7C56"/>
    <w:rsid w:val="00E13C94"/>
    <w:rsid w:val="00E15D3D"/>
    <w:rsid w:val="00E838BC"/>
    <w:rsid w:val="00F14FCA"/>
    <w:rsid w:val="00F533C1"/>
    <w:rsid w:val="00F72B14"/>
    <w:rsid w:val="00FC7362"/>
    <w:rsid w:val="00FF2C15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9E2C4"/>
  <w15:docId w15:val="{B6AFBF8A-7427-4DB9-BC53-8691F57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17"/>
      <w:jc w:val="center"/>
    </w:pPr>
  </w:style>
  <w:style w:type="character" w:styleId="a5">
    <w:name w:val="annotation reference"/>
    <w:basedOn w:val="a0"/>
    <w:uiPriority w:val="99"/>
    <w:semiHidden/>
    <w:unhideWhenUsed/>
    <w:rsid w:val="007D36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3697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7D3697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3697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7D3697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20-2021-%d0%bf%23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20-2021-%d0%bf%23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41-2011-%d0%bf%23n12" TargetMode="External"/><Relationship Id="rId5" Type="http://schemas.openxmlformats.org/officeDocument/2006/relationships/hyperlink" Target="https://zakon.rada.gov.ua/laws/show/1341-2011-%d0%bf%23n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11013</Words>
  <Characters>6278</Characters>
  <Application>Microsoft Office Word</Application>
  <DocSecurity>0</DocSecurity>
  <Lines>52</Lines>
  <Paragraphs>34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Андрій</cp:lastModifiedBy>
  <cp:revision>27</cp:revision>
  <dcterms:created xsi:type="dcterms:W3CDTF">2024-10-29T10:56:00Z</dcterms:created>
  <dcterms:modified xsi:type="dcterms:W3CDTF">2024-11-18T10:41:00Z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  <property fmtid="{D5CDD505-2E9C-101B-9397-08002B2CF9AE}" pid="5" name="GrammarlyDocumentId">
    <vt:lpwstr>a2daf29752cdf599c7670d15801b7d03c7d5fb783463c633eb44e6c4b21caf9b</vt:lpwstr>
  </property>
</Properties>
</file>